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1" w:rsidRPr="008B1C76" w:rsidRDefault="00FC06E1" w:rsidP="00FC06E1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C47A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6E1" w:rsidRPr="008B1C76" w:rsidRDefault="00FC06E1" w:rsidP="00FC06E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FC06E1" w:rsidRDefault="00FC06E1" w:rsidP="00FC06E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A07C34" w:rsidRPr="00A07C34" w:rsidRDefault="00A07C34" w:rsidP="00FC06E1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A07C34" w:rsidRPr="00A07C34" w:rsidRDefault="00A07C34" w:rsidP="00A07C34">
      <w:pPr>
        <w:spacing w:after="0"/>
        <w:ind w:left="222"/>
        <w:jc w:val="center"/>
      </w:pPr>
    </w:p>
    <w:p w:rsidR="00A07C34" w:rsidRPr="00A07C34" w:rsidRDefault="00A07C34" w:rsidP="00A07C34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7C34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5C731A" w:rsidRDefault="00A07C34" w:rsidP="00A07C34">
      <w:pPr>
        <w:spacing w:after="1" w:line="241" w:lineRule="auto"/>
        <w:ind w:left="2341" w:right="2140" w:hanging="10"/>
        <w:jc w:val="center"/>
      </w:pPr>
      <w:r w:rsidRPr="00A07C34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 w:rsidR="005C731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731A" w:rsidRDefault="00A07C34" w:rsidP="005C731A">
      <w:pPr>
        <w:spacing w:after="1" w:line="241" w:lineRule="auto"/>
        <w:ind w:left="3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5C731A">
        <w:rPr>
          <w:rFonts w:ascii="Times New Roman" w:eastAsia="Times New Roman" w:hAnsi="Times New Roman" w:cs="Times New Roman"/>
          <w:b/>
          <w:sz w:val="24"/>
        </w:rPr>
        <w:t>УСТАНОВЛЕННЯ СТАТУСУ, ВИДАЧА ПОСВІДЧЕНЬ ЖЕРТВАМ НАЦИСТСЬКИХ ПЕРЕСЛІДУВАНЬ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5C731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7C34" w:rsidRPr="00A07C34" w:rsidRDefault="00A07C34" w:rsidP="00A07C34">
      <w:pPr>
        <w:spacing w:after="0"/>
        <w:ind w:left="169" w:right="2" w:hanging="10"/>
        <w:jc w:val="center"/>
      </w:pPr>
      <w:r w:rsidRPr="00A07C34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A07C34" w:rsidRPr="00A07C34" w:rsidRDefault="00A07C34" w:rsidP="00A07C34">
      <w:pPr>
        <w:spacing w:after="0"/>
        <w:ind w:left="169" w:hanging="10"/>
        <w:jc w:val="center"/>
      </w:pPr>
      <w:r w:rsidRPr="00A07C34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tbl>
      <w:tblPr>
        <w:tblStyle w:val="TableGrid"/>
        <w:tblpPr w:vertAnchor="page" w:horzAnchor="margin" w:tblpY="4846"/>
        <w:tblOverlap w:val="never"/>
        <w:tblW w:w="9552" w:type="dxa"/>
        <w:tblInd w:w="0" w:type="dxa"/>
        <w:tblCellMar>
          <w:top w:w="54" w:type="dxa"/>
          <w:left w:w="86" w:type="dxa"/>
        </w:tblCellMar>
        <w:tblLook w:val="04A0" w:firstRow="1" w:lastRow="0" w:firstColumn="1" w:lastColumn="0" w:noHBand="0" w:noVBand="1"/>
      </w:tblPr>
      <w:tblGrid>
        <w:gridCol w:w="516"/>
        <w:gridCol w:w="2942"/>
        <w:gridCol w:w="6094"/>
      </w:tblGrid>
      <w:tr w:rsidR="00A07C34" w:rsidTr="00A07C34">
        <w:trPr>
          <w:trHeight w:val="636"/>
        </w:trPr>
        <w:tc>
          <w:tcPr>
            <w:tcW w:w="9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 виконавчий орган ради об’єднаної територіальної громади </w:t>
            </w:r>
          </w:p>
        </w:tc>
      </w:tr>
      <w:tr w:rsidR="00A07C34" w:rsidTr="00A07C3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C34" w:rsidRPr="00D70414" w:rsidRDefault="00A07C34" w:rsidP="00A07C34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A07C34" w:rsidTr="00A07C3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C34" w:rsidRPr="00D70414" w:rsidRDefault="00A07C34" w:rsidP="00A07C34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A07C34" w:rsidTr="00A07C34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 w:righ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Телефон/факс,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C34" w:rsidRPr="00BA749C" w:rsidRDefault="00A07C34" w:rsidP="00A07C34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A07C34" w:rsidRPr="00D70414" w:rsidRDefault="00A07C34" w:rsidP="00A07C34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A07C34" w:rsidTr="00A07C34">
        <w:trPr>
          <w:trHeight w:val="322"/>
        </w:trPr>
        <w:tc>
          <w:tcPr>
            <w:tcW w:w="9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A07C34" w:rsidTr="00A07C34">
        <w:trPr>
          <w:trHeight w:val="6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E3320A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„Про жертви нацистських переслідувань”  від 23.03.2000 № 1584-III</w:t>
            </w:r>
            <w:r w:rsidR="00E3320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07C34" w:rsidTr="00A07C34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spacing w:line="239" w:lineRule="auto"/>
              <w:ind w:left="19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27.09.2000 №</w:t>
            </w:r>
            <w:r w:rsidR="001F3244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1467 „Про затвердження Порядку виготовлення та видачі посвідчень, листів талонів на право одержання </w:t>
            </w:r>
          </w:p>
          <w:p w:rsidR="00A07C34" w:rsidRDefault="00A07C34" w:rsidP="00A07C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пільгових проїзних документів” (зі змінами) </w:t>
            </w:r>
          </w:p>
        </w:tc>
      </w:tr>
      <w:tr w:rsidR="00A07C34" w:rsidTr="00A07C34">
        <w:trPr>
          <w:trHeight w:val="324"/>
        </w:trPr>
        <w:tc>
          <w:tcPr>
            <w:tcW w:w="9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A07C34" w:rsidTr="00A07C34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адміністративної послуги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Підтвердження нацистського переслідування  </w:t>
            </w:r>
          </w:p>
        </w:tc>
      </w:tr>
      <w:tr w:rsidR="00A07C34" w:rsidTr="00A07C34">
        <w:trPr>
          <w:trHeight w:val="41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4" w:rsidRDefault="00A07C34" w:rsidP="00A07C34">
            <w:pPr>
              <w:spacing w:line="258" w:lineRule="auto"/>
              <w:ind w:left="19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видачі посвідчення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жертви нацистських переслідувань, яка має право на пільги, встановленні статтею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Закону, та листи талонів, подаються: </w:t>
            </w:r>
          </w:p>
          <w:p w:rsidR="00A07C34" w:rsidRDefault="00A07C34" w:rsidP="00A07C34">
            <w:pPr>
              <w:spacing w:line="239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паспорт громадянина України або інший документ, який засвідчує особу; </w:t>
            </w:r>
          </w:p>
          <w:p w:rsidR="00A07C34" w:rsidRDefault="00A07C34" w:rsidP="00A07C34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з документів: </w:t>
            </w:r>
          </w:p>
          <w:p w:rsidR="00A07C34" w:rsidRDefault="00A07C34" w:rsidP="00A07C34">
            <w:pPr>
              <w:spacing w:line="239" w:lineRule="auto"/>
              <w:ind w:left="19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довідка, видана органами служби безпеки, державними архівами, архівами МВС, Міноборони, архівними установами інших держав; </w:t>
            </w:r>
          </w:p>
          <w:p w:rsidR="00A07C34" w:rsidRDefault="00A07C34" w:rsidP="00A07C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Військово-медичного музею колишнього СРСР  </w:t>
            </w:r>
          </w:p>
          <w:p w:rsidR="00A07C34" w:rsidRDefault="00A07C34" w:rsidP="00DA4C9F">
            <w:pPr>
              <w:spacing w:line="264" w:lineRule="auto"/>
              <w:ind w:right="108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(м. Санкт-Петербург); довідка Міжнародної служби розшуку Червоного Хреста; довідка з архівів-музеїв, утворених в місцях </w:t>
            </w:r>
          </w:p>
        </w:tc>
      </w:tr>
    </w:tbl>
    <w:tbl>
      <w:tblPr>
        <w:tblStyle w:val="TableGrid"/>
        <w:tblW w:w="9552" w:type="dxa"/>
        <w:tblInd w:w="86" w:type="dxa"/>
        <w:tblCellMar>
          <w:top w:w="57" w:type="dxa"/>
          <w:left w:w="82" w:type="dxa"/>
        </w:tblCellMar>
        <w:tblLook w:val="04A0" w:firstRow="1" w:lastRow="0" w:firstColumn="1" w:lastColumn="0" w:noHBand="0" w:noVBand="1"/>
      </w:tblPr>
      <w:tblGrid>
        <w:gridCol w:w="516"/>
        <w:gridCol w:w="2942"/>
        <w:gridCol w:w="6094"/>
      </w:tblGrid>
      <w:tr w:rsidR="0054776D">
        <w:trPr>
          <w:trHeight w:val="142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spacing w:line="239" w:lineRule="auto"/>
              <w:ind w:left="24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розташування колишніх фашистських концтаборів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Освенцім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Бухенвальд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Дахау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Маутхаузен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Равенсббрюк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 </w:t>
            </w:r>
          </w:p>
          <w:p w:rsidR="0054776D" w:rsidRDefault="00C073D2">
            <w:pPr>
              <w:spacing w:after="1" w:line="238" w:lineRule="auto"/>
              <w:ind w:left="24" w:right="106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Комісії у справах колишніх партизанів Великої Вітчизняної війни 1941-1945 років при Верховній Раді України. </w:t>
            </w:r>
          </w:p>
          <w:p w:rsidR="0054776D" w:rsidRDefault="00C073D2">
            <w:pPr>
              <w:spacing w:line="239" w:lineRule="auto"/>
              <w:ind w:left="24" w:right="105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 </w:t>
            </w:r>
          </w:p>
          <w:p w:rsidR="0054776D" w:rsidRDefault="00C073D2">
            <w:pPr>
              <w:spacing w:line="239" w:lineRule="auto"/>
              <w:ind w:left="24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довідки, витягу з документів особової справи за місцем роботи; </w:t>
            </w:r>
          </w:p>
          <w:p w:rsidR="0054776D" w:rsidRDefault="00C073D2">
            <w:pPr>
              <w:spacing w:line="239" w:lineRule="auto"/>
              <w:ind w:left="24" w:right="107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 </w:t>
            </w:r>
          </w:p>
          <w:p w:rsidR="0054776D" w:rsidRDefault="00C073D2">
            <w:pPr>
              <w:spacing w:line="239" w:lineRule="auto"/>
              <w:ind w:left="24" w:right="103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 </w:t>
            </w:r>
          </w:p>
          <w:p w:rsidR="0054776D" w:rsidRDefault="00C073D2">
            <w:pPr>
              <w:spacing w:after="149" w:line="239" w:lineRule="auto"/>
              <w:ind w:left="24" w:right="103" w:hanging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Вищезазначені довідки повинні містить інформацію про факт ув’язнення неповнолітніх (яким на момент ув’язнення не виповнилось 18 років) в’язнів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війни, а також народження дітей у зазначених місцях примусового тримання їх батьків.  </w:t>
            </w:r>
          </w:p>
          <w:p w:rsidR="0054776D" w:rsidRDefault="00C073D2" w:rsidP="00DA4C9F">
            <w:pPr>
              <w:spacing w:line="258" w:lineRule="auto"/>
              <w:ind w:left="24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Закону, та листів талонів, подаються: </w:t>
            </w:r>
          </w:p>
          <w:p w:rsidR="0054776D" w:rsidRDefault="00C073D2">
            <w:pPr>
              <w:spacing w:line="239" w:lineRule="auto"/>
              <w:ind w:left="5"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паспорт громадянина України або інший документ, який </w:t>
            </w:r>
          </w:p>
          <w:p w:rsidR="0054776D" w:rsidRDefault="00C073D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засвідчує особу; </w:t>
            </w:r>
          </w:p>
          <w:p w:rsidR="0054776D" w:rsidRDefault="00C073D2" w:rsidP="00DA4C9F">
            <w:pPr>
              <w:spacing w:line="239" w:lineRule="auto"/>
              <w:ind w:left="5" w:right="24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МСЕК; один з документів: </w:t>
            </w:r>
          </w:p>
          <w:p w:rsidR="0054776D" w:rsidRDefault="00C073D2">
            <w:pPr>
              <w:spacing w:line="239" w:lineRule="auto"/>
              <w:ind w:left="24" w:right="107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довідка, видана органами служби безпеки, державними архівами, архівами МВС, Міноборони, архівними установами інших держав; </w:t>
            </w:r>
          </w:p>
          <w:p w:rsidR="0054776D" w:rsidRDefault="00C073D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Військово-медичного музею колишнього СРСР  </w:t>
            </w:r>
          </w:p>
          <w:p w:rsidR="0054776D" w:rsidRDefault="00C073D2">
            <w:pPr>
              <w:spacing w:line="239" w:lineRule="auto"/>
              <w:ind w:left="5" w:right="10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(м. Санкт-Петербург); довідка Міжнародної служби розшуку Червоного </w:t>
            </w:r>
          </w:p>
          <w:p w:rsidR="0054776D" w:rsidRDefault="00C073D2">
            <w:pPr>
              <w:ind w:left="5" w:right="105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Хреста; довідка з архівів-музеїв, утворених в місцях розташування колишніх фашистських концтаборів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Освенцім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Бухенвальд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Дахау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Маутхаузен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Равенсббрюк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інші), гетто та інших місцях примусового тримання і примусових робіт у роки </w:t>
            </w:r>
          </w:p>
        </w:tc>
      </w:tr>
      <w:tr w:rsidR="0054776D">
        <w:trPr>
          <w:trHeight w:val="142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spacing w:line="239" w:lineRule="auto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Великої Вітчизняної війни та Другої світової війни, а також архівів іноземних антифашистських організацій; </w:t>
            </w:r>
          </w:p>
          <w:p w:rsidR="0054776D" w:rsidRDefault="00C073D2">
            <w:pPr>
              <w:spacing w:line="239" w:lineRule="auto"/>
              <w:ind w:left="24" w:right="106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Комісії у справах колишніх партизанів Великої Вітчизняної війни 1941-1945 років при Верховній Раді України. </w:t>
            </w:r>
          </w:p>
          <w:p w:rsidR="0054776D" w:rsidRDefault="00C073D2">
            <w:pPr>
              <w:spacing w:after="1" w:line="238" w:lineRule="auto"/>
              <w:ind w:left="24" w:right="105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 </w:t>
            </w:r>
          </w:p>
          <w:p w:rsidR="0054776D" w:rsidRDefault="00C073D2">
            <w:pPr>
              <w:spacing w:line="239" w:lineRule="auto"/>
              <w:ind w:left="24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довідки, витягу з документів особової справи за місцем роботи; </w:t>
            </w:r>
          </w:p>
          <w:p w:rsidR="0054776D" w:rsidRDefault="00C073D2">
            <w:pPr>
              <w:spacing w:line="239" w:lineRule="auto"/>
              <w:ind w:left="24" w:right="107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 </w:t>
            </w:r>
          </w:p>
          <w:p w:rsidR="0054776D" w:rsidRDefault="00C073D2">
            <w:pPr>
              <w:spacing w:line="239" w:lineRule="auto"/>
              <w:ind w:left="24" w:right="103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 </w:t>
            </w:r>
          </w:p>
          <w:p w:rsidR="0054776D" w:rsidRDefault="00C073D2">
            <w:pPr>
              <w:spacing w:after="120" w:line="239" w:lineRule="auto"/>
              <w:ind w:left="24" w:right="106" w:hanging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Вищезазначені довідки повинні містить інформацію про факт ув’язнення колишніх малолітніх (яким на момент ув’язнення не виповнилось 14 років) в’язнів концентраційних таборів, гетто, інших місць примусового тримання, визначених статтею 1 Закону, визнаних особами з інвалідністю. </w:t>
            </w:r>
          </w:p>
          <w:p w:rsidR="0054776D" w:rsidRDefault="00C073D2">
            <w:pPr>
              <w:spacing w:after="16" w:line="251" w:lineRule="auto"/>
              <w:ind w:left="24" w:right="106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Закону, подаються: </w:t>
            </w:r>
          </w:p>
          <w:p w:rsidR="0054776D" w:rsidRDefault="00C073D2">
            <w:pPr>
              <w:spacing w:line="239" w:lineRule="auto"/>
              <w:ind w:left="5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паспорт громадянина України або інший документ, який засвідчує особу; </w:t>
            </w:r>
          </w:p>
          <w:p w:rsidR="0054776D" w:rsidRDefault="00C073D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з документів: </w:t>
            </w:r>
          </w:p>
          <w:p w:rsidR="0054776D" w:rsidRDefault="00C073D2">
            <w:pPr>
              <w:spacing w:line="239" w:lineRule="auto"/>
              <w:ind w:left="24" w:right="107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довідка, видана органами служби безпеки, державними архівами, архівами МВС, Міноборони, архівними установами інших держав; </w:t>
            </w:r>
          </w:p>
          <w:p w:rsidR="0054776D" w:rsidRDefault="00C073D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Військово-медичного музею колишнього СРСР  </w:t>
            </w:r>
          </w:p>
          <w:p w:rsidR="0054776D" w:rsidRDefault="00C073D2">
            <w:pPr>
              <w:spacing w:line="239" w:lineRule="auto"/>
              <w:ind w:left="5" w:right="10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(м. Санкт-Петербург); довідка Міжнародної служби розшуку Червоного </w:t>
            </w:r>
          </w:p>
          <w:p w:rsidR="0054776D" w:rsidRDefault="00C073D2">
            <w:pPr>
              <w:spacing w:line="239" w:lineRule="auto"/>
              <w:ind w:left="5" w:right="105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Хреста; довідка з архівів-музеїв, утворених в місцях розташування колишніх фашистських концтаборів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Освенцім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Бухенвальд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Дахау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Маутхаузен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Равенсббрюк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 </w:t>
            </w:r>
          </w:p>
          <w:p w:rsidR="0054776D" w:rsidRDefault="00C073D2">
            <w:pPr>
              <w:spacing w:line="239" w:lineRule="auto"/>
              <w:ind w:left="24" w:right="106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Комісії у справах колишніх партизанів Великої Вітчизняної війни 1941-1945 років при Верховній Раді України. </w:t>
            </w:r>
          </w:p>
          <w:p w:rsidR="0054776D" w:rsidRDefault="00C073D2">
            <w:pPr>
              <w:ind w:left="24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окремих випадках посвідчення може видаватись також на підставі документів, які містять необхідні відомості </w:t>
            </w:r>
          </w:p>
        </w:tc>
      </w:tr>
      <w:tr w:rsidR="0054776D" w:rsidTr="00E3320A">
        <w:tblPrEx>
          <w:tblCellMar>
            <w:top w:w="54" w:type="dxa"/>
            <w:right w:w="48" w:type="dxa"/>
          </w:tblCellMar>
        </w:tblPrEx>
        <w:trPr>
          <w:trHeight w:val="102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54776D"/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 факт нацистських переслідувань, а саме:  </w:t>
            </w:r>
          </w:p>
          <w:p w:rsidR="0054776D" w:rsidRDefault="00C073D2">
            <w:pPr>
              <w:spacing w:line="239" w:lineRule="auto"/>
              <w:ind w:left="24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довідки, витягу з документів особової справи за місцем роботи; </w:t>
            </w:r>
          </w:p>
          <w:p w:rsidR="0054776D" w:rsidRDefault="00C073D2">
            <w:pPr>
              <w:spacing w:line="239" w:lineRule="auto"/>
              <w:ind w:left="24" w:right="59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 </w:t>
            </w:r>
          </w:p>
          <w:p w:rsidR="0054776D" w:rsidRDefault="00C073D2">
            <w:pPr>
              <w:spacing w:line="238" w:lineRule="auto"/>
              <w:ind w:left="24" w:right="55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 </w:t>
            </w:r>
          </w:p>
          <w:p w:rsidR="0054776D" w:rsidRDefault="00C073D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Вищезазначені довідки повинні містить інформацію: </w:t>
            </w:r>
          </w:p>
          <w:p w:rsidR="0054776D" w:rsidRDefault="00C073D2">
            <w:pPr>
              <w:spacing w:after="29" w:line="239" w:lineRule="auto"/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 факт ув’язнення колишніх в’язнів концентраційних таборів, гетто, інших місць примусового тримання, визначених статтею 1 Закону, за період Великої Вітчизняної війни та Другої світової війни; про факт насильного вивезення на примусові роботи на територію Німеччини або її союзників, що перебували у стані війни з колишнім СРСР, або на території окупованих Німеччиною інших держав; </w:t>
            </w:r>
          </w:p>
          <w:p w:rsidR="0054776D" w:rsidRDefault="00C073D2">
            <w:pPr>
              <w:spacing w:line="229" w:lineRule="auto"/>
              <w:ind w:left="24" w:hanging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 факт, що особа була дитиною партизанів, підпільників, інших учасників боротьби з націонал</w:t>
            </w:r>
            <w:r w:rsidR="00DA4C9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соціалістським режимом у тилу ворога, яких у зв’язку з патріотичною діяльністю їх батьків було піддано репресіям, фізичним розправам, гонінням</w:t>
            </w:r>
            <w:r>
              <w:rPr>
                <w:rFonts w:ascii="Times New Roman" w:eastAsia="Times New Roman" w:hAnsi="Times New Roman" w:cs="Times New Roman"/>
                <w:i/>
                <w:sz w:val="37"/>
                <w:vertAlign w:val="super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776D" w:rsidRDefault="00C073D2">
            <w:pPr>
              <w:spacing w:line="239" w:lineRule="auto"/>
              <w:ind w:left="24" w:right="60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видачі посвідчення, яке видається дружинам (чоловікам) померлих жертв нацистських переслідувань, подаються: </w:t>
            </w:r>
          </w:p>
          <w:p w:rsidR="0054776D" w:rsidRDefault="00C073D2">
            <w:pPr>
              <w:spacing w:line="239" w:lineRule="auto"/>
              <w:ind w:left="5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паспорт громадянина України або інший документ, який </w:t>
            </w:r>
          </w:p>
          <w:p w:rsidR="0054776D" w:rsidRDefault="00C073D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засвідчує особу; </w:t>
            </w:r>
          </w:p>
          <w:p w:rsidR="0054776D" w:rsidRDefault="00C073D2">
            <w:pPr>
              <w:spacing w:after="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свідоцтво про одруження; </w:t>
            </w:r>
          </w:p>
          <w:p w:rsidR="0054776D" w:rsidRDefault="00C073D2">
            <w:pPr>
              <w:spacing w:line="244" w:lineRule="auto"/>
              <w:ind w:left="24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свідоцтво про смерть жертви нацистських переслідувань; </w:t>
            </w:r>
          </w:p>
          <w:p w:rsidR="0054776D" w:rsidRDefault="00C073D2">
            <w:pPr>
              <w:spacing w:line="239" w:lineRule="auto"/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МСЕК померлого громадянина; посвідчення жертви нацистських переслідувань </w:t>
            </w:r>
          </w:p>
          <w:p w:rsidR="0054776D" w:rsidRDefault="00C073D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померлого громадянина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3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spacing w:line="239" w:lineRule="auto"/>
              <w:ind w:left="24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видачі посвідчення, подаються особою суб’єкту надання адміністративної послуги: </w:t>
            </w:r>
          </w:p>
          <w:p w:rsidR="0054776D" w:rsidRDefault="00C073D2">
            <w:pPr>
              <w:spacing w:line="239" w:lineRule="auto"/>
              <w:ind w:left="24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:rsidR="0054776D" w:rsidRDefault="00C073D2">
            <w:pPr>
              <w:ind w:left="24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поштою або в електронній формі через офіційний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Платність (безоплатність)</w:t>
            </w:r>
            <w:r w:rsidR="00E3320A">
              <w:rPr>
                <w:rFonts w:ascii="Times New Roman" w:eastAsia="Times New Roman" w:hAnsi="Times New Roman" w:cs="Times New Roman"/>
                <w:sz w:val="24"/>
              </w:rPr>
              <w:t xml:space="preserve"> надання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надається безоплатно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 w:right="7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не надається у разі не подання відповідних документів 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</w:t>
            </w:r>
          </w:p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адміністративної послуги </w:t>
            </w:r>
          </w:p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посвідчень та листів талонів / відмова у видачі посвідчень та листів талонів </w:t>
            </w:r>
          </w:p>
        </w:tc>
      </w:tr>
      <w:tr w:rsidR="0054776D">
        <w:tblPrEx>
          <w:tblCellMar>
            <w:top w:w="54" w:type="dxa"/>
            <w:right w:w="48" w:type="dxa"/>
          </w:tblCellMar>
        </w:tblPrEx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6D" w:rsidRDefault="00C073D2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видаються особисто або за їхнім дорученням рідним чи іншим особам за місцем </w:t>
            </w:r>
          </w:p>
          <w:p w:rsidR="0054776D" w:rsidRDefault="00C073D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проживання жертв нацистських переслідувань </w:t>
            </w:r>
          </w:p>
        </w:tc>
      </w:tr>
    </w:tbl>
    <w:p w:rsidR="0054776D" w:rsidRDefault="00C073D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C9F" w:rsidRPr="00040CF5" w:rsidRDefault="00DA4C9F" w:rsidP="00DA4C9F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DA4C9F" w:rsidRDefault="00DA4C9F">
      <w:pPr>
        <w:spacing w:after="0"/>
        <w:jc w:val="both"/>
      </w:pPr>
    </w:p>
    <w:sectPr w:rsidR="00DA4C9F" w:rsidSect="00C40B51">
      <w:headerReference w:type="even" r:id="rId7"/>
      <w:headerReference w:type="default" r:id="rId8"/>
      <w:headerReference w:type="first" r:id="rId9"/>
      <w:pgSz w:w="11900" w:h="16840"/>
      <w:pgMar w:top="1053" w:right="693" w:bottom="709" w:left="1702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D8" w:rsidRDefault="003C38D8">
      <w:pPr>
        <w:spacing w:after="0" w:line="240" w:lineRule="auto"/>
      </w:pPr>
      <w:r>
        <w:separator/>
      </w:r>
    </w:p>
  </w:endnote>
  <w:endnote w:type="continuationSeparator" w:id="0">
    <w:p w:rsidR="003C38D8" w:rsidRDefault="003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D8" w:rsidRDefault="003C38D8">
      <w:pPr>
        <w:spacing w:after="0" w:line="240" w:lineRule="auto"/>
      </w:pPr>
      <w:r>
        <w:separator/>
      </w:r>
    </w:p>
  </w:footnote>
  <w:footnote w:type="continuationSeparator" w:id="0">
    <w:p w:rsidR="003C38D8" w:rsidRDefault="003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6D" w:rsidRDefault="00C073D2">
    <w:pPr>
      <w:spacing w:after="0"/>
      <w:ind w:left="1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4776D" w:rsidRDefault="00C073D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6D" w:rsidRDefault="0054776D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6D" w:rsidRDefault="005477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D"/>
    <w:rsid w:val="001F3244"/>
    <w:rsid w:val="003C38D8"/>
    <w:rsid w:val="0054776D"/>
    <w:rsid w:val="005C731A"/>
    <w:rsid w:val="007C47A9"/>
    <w:rsid w:val="008577F6"/>
    <w:rsid w:val="00A07C34"/>
    <w:rsid w:val="00C073D2"/>
    <w:rsid w:val="00C40B51"/>
    <w:rsid w:val="00DA4C9F"/>
    <w:rsid w:val="00E3320A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A4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A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5773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51</vt:lpstr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</dc:title>
  <dc:subject/>
  <dc:creator>Администратор</dc:creator>
  <cp:keywords/>
  <cp:lastModifiedBy>111</cp:lastModifiedBy>
  <cp:revision>9</cp:revision>
  <dcterms:created xsi:type="dcterms:W3CDTF">2023-06-08T18:07:00Z</dcterms:created>
  <dcterms:modified xsi:type="dcterms:W3CDTF">2023-07-13T08:34:00Z</dcterms:modified>
</cp:coreProperties>
</file>