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2105F" w:rsidRDefault="002E495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ЧЕРГОВІ МІСЦЕВІ ВИБОРИ</w:t>
      </w:r>
    </w:p>
    <w:p w14:paraId="00000002" w14:textId="77777777" w:rsidR="0082105F" w:rsidRDefault="002E49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 ЖОВТНЯ 2020 РОКУ</w:t>
      </w:r>
    </w:p>
    <w:p w14:paraId="00000003" w14:textId="77777777" w:rsidR="0082105F" w:rsidRDefault="0082105F">
      <w:pPr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00000004" w14:textId="77777777" w:rsidR="0082105F" w:rsidRDefault="002E495E">
      <w:pPr>
        <w:jc w:val="center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Суворовська районна у місті Херсоні територіальна виборча комісія Херсонської області</w:t>
      </w:r>
    </w:p>
    <w:p w14:paraId="00000005" w14:textId="77777777" w:rsidR="0082105F" w:rsidRDefault="008210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82105F" w:rsidRDefault="002E49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ПОСТАНОВА</w:t>
      </w:r>
    </w:p>
    <w:p w14:paraId="00000007" w14:textId="77777777" w:rsidR="0082105F" w:rsidRDefault="002E49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Херсон</w:t>
      </w:r>
    </w:p>
    <w:p w14:paraId="00000008" w14:textId="77777777" w:rsidR="0082105F" w:rsidRDefault="0082105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9" w14:textId="77777777" w:rsidR="0082105F" w:rsidRDefault="002E49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год. 20 хв.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</w:t>
      </w:r>
    </w:p>
    <w:p w14:paraId="0000000A" w14:textId="77777777" w:rsidR="0082105F" w:rsidRDefault="002E49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вересня 2020 року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№ 10</w:t>
      </w:r>
    </w:p>
    <w:p w14:paraId="0000000B" w14:textId="77777777" w:rsidR="0082105F" w:rsidRDefault="0082105F">
      <w:pPr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p w14:paraId="0000000C" w14:textId="422380F1" w:rsidR="0082105F" w:rsidRDefault="002E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реєстрацію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представника Херсонської обласної організації політичної партії «НАШ КРАЙ» в Суворовській районній у місті Херсоні територіальній виборчій комісії</w:t>
      </w:r>
      <w:r w:rsidR="00F45D86">
        <w:t xml:space="preserve"> </w:t>
      </w:r>
      <w:r w:rsidR="00F45D86" w:rsidRPr="00F45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області</w:t>
      </w:r>
    </w:p>
    <w:p w14:paraId="0000000D" w14:textId="77777777" w:rsidR="0082105F" w:rsidRDefault="002E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E" w14:textId="77777777" w:rsidR="0082105F" w:rsidRDefault="002E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Розглянувши заяву Херсонської обласної організації політичної партії «НАШ КРАЙ» про реєстрацію представника з правом дорадчого голосу в Суворовській районній у місті Херсоні територіальній виборчій комісії Херсонської області, перевіривши додані до заяви д</w:t>
      </w:r>
      <w:r>
        <w:rPr>
          <w:rFonts w:ascii="Times New Roman" w:eastAsia="Times New Roman" w:hAnsi="Times New Roman" w:cs="Times New Roman"/>
          <w:sz w:val="24"/>
          <w:szCs w:val="24"/>
        </w:rPr>
        <w:t>окументи та встановивши їх відповідність вимогам закону, керуючись частиною 4 статті 236 Виборчого кодексу України, Суворовська районна у місті Херсоні територіальна виборча комісія Херсонської області, —</w:t>
      </w:r>
    </w:p>
    <w:p w14:paraId="0000000F" w14:textId="77777777" w:rsidR="0082105F" w:rsidRDefault="002E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є:</w:t>
      </w:r>
    </w:p>
    <w:p w14:paraId="00000010" w14:textId="77777777" w:rsidR="0082105F" w:rsidRDefault="002E495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Зареєструвати </w:t>
      </w:r>
      <w:r w:rsidRPr="002E495E">
        <w:rPr>
          <w:rFonts w:ascii="Times New Roman" w:eastAsia="Times New Roman" w:hAnsi="Times New Roman" w:cs="Times New Roman"/>
          <w:sz w:val="24"/>
          <w:szCs w:val="24"/>
        </w:rPr>
        <w:t>КРУПІЦУ ОЛ</w:t>
      </w:r>
      <w:r w:rsidRPr="002E495E">
        <w:rPr>
          <w:rFonts w:ascii="Times New Roman" w:eastAsia="Times New Roman" w:hAnsi="Times New Roman" w:cs="Times New Roman"/>
          <w:sz w:val="24"/>
          <w:szCs w:val="24"/>
        </w:rPr>
        <w:t>ЕКСАНДРА СЕРГІЙОВИЧА, 25.04.1989 року народження,</w:t>
      </w:r>
      <w:r w:rsidRPr="00F45D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представником Херсонської обласної організації політичної партії «НАШ КРАЙ» з правом дорадчого голосу в Суворовській районній у місті Херсоні територіальній виборчій комісії Херсонської області.</w:t>
      </w:r>
    </w:p>
    <w:p w14:paraId="00000011" w14:textId="77777777" w:rsidR="0082105F" w:rsidRDefault="002E495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2. Видати п</w:t>
      </w:r>
      <w:r>
        <w:rPr>
          <w:rFonts w:ascii="Times New Roman" w:eastAsia="Times New Roman" w:hAnsi="Times New Roman" w:cs="Times New Roman"/>
          <w:sz w:val="24"/>
          <w:szCs w:val="24"/>
        </w:rPr>
        <w:t>редставнику Херсонської обласної організації політичної партії «НАШ КРАЙ» посвідчення за формою, встано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вленою Центральною виборчою комісією.</w:t>
      </w:r>
    </w:p>
    <w:p w14:paraId="00000012" w14:textId="77777777" w:rsidR="0082105F" w:rsidRDefault="002E495E">
      <w:pPr>
        <w:ind w:firstLine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Цю постанову вивісити для загального ознайомлення на стенді офіційних матеріалів комісії не пізніше 11 години на</w:t>
      </w:r>
      <w:r>
        <w:rPr>
          <w:rFonts w:ascii="Times New Roman" w:eastAsia="Times New Roman" w:hAnsi="Times New Roman" w:cs="Times New Roman"/>
          <w:sz w:val="24"/>
          <w:szCs w:val="24"/>
        </w:rPr>
        <w:t>ступного дня після її прийняття</w:t>
      </w:r>
    </w:p>
    <w:p w14:paraId="00000013" w14:textId="77777777" w:rsidR="0082105F" w:rsidRDefault="0082105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82105F" w:rsidRDefault="0082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D7243AB" w14:textId="77777777" w:rsidR="00F45D86" w:rsidRDefault="00F45D86" w:rsidP="00F45D86">
      <w:pPr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F45D86" w14:paraId="1DAB841E" w14:textId="77777777" w:rsidTr="009934CD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139AC9B2" w14:textId="77777777" w:rsidR="00F45D86" w:rsidRDefault="00F45D86" w:rsidP="009934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14:paraId="34386B96" w14:textId="77777777" w:rsidR="00F45D86" w:rsidRDefault="00F45D86" w:rsidP="009934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841CA0" w14:textId="77777777" w:rsidR="00F45D86" w:rsidRDefault="00F45D86" w:rsidP="009934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E4B1CBD" w14:textId="77777777" w:rsidR="00F45D86" w:rsidRDefault="00F45D86" w:rsidP="009934CD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29A46D2" w14:textId="77777777" w:rsidR="00F45D86" w:rsidRDefault="00F45D86" w:rsidP="009934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Пархоменко О.М.</w:t>
            </w:r>
          </w:p>
          <w:p w14:paraId="439B96B1" w14:textId="77777777" w:rsidR="00F45D86" w:rsidRDefault="00F45D86" w:rsidP="009934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F0EB2D" w14:textId="77777777" w:rsidR="00F45D86" w:rsidRDefault="00F45D86" w:rsidP="009934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7B0640" w14:textId="77777777" w:rsidR="00F45D86" w:rsidRDefault="00F45D86" w:rsidP="009934CD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57F83595" w14:textId="77777777" w:rsidR="00F45D86" w:rsidRDefault="00F45D86" w:rsidP="00F45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</w:p>
    <w:p w14:paraId="682C884B" w14:textId="77777777" w:rsidR="00F45D86" w:rsidRPr="00B353C1" w:rsidRDefault="00F45D86" w:rsidP="00F45D8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МП</w:t>
      </w:r>
    </w:p>
    <w:p w14:paraId="0000001B" w14:textId="77777777" w:rsidR="0082105F" w:rsidRDefault="0082105F"/>
    <w:sectPr w:rsidR="0082105F">
      <w:pgSz w:w="11906" w:h="16838"/>
      <w:pgMar w:top="1134" w:right="850" w:bottom="53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5F"/>
    <w:rsid w:val="002E495E"/>
    <w:rsid w:val="0082105F"/>
    <w:rsid w:val="00F4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4382"/>
  <w15:docId w15:val="{DDF6C338-E39A-47AA-BBDC-E19B7CCE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F45D86"/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Плахотнюк</cp:lastModifiedBy>
  <cp:revision>3</cp:revision>
  <dcterms:created xsi:type="dcterms:W3CDTF">2020-09-29T08:29:00Z</dcterms:created>
  <dcterms:modified xsi:type="dcterms:W3CDTF">2020-09-29T08:44:00Z</dcterms:modified>
</cp:coreProperties>
</file>