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63E" w:rsidRPr="002353F4" w:rsidRDefault="00CE363E" w:rsidP="00CE363E">
      <w:pPr>
        <w:rPr>
          <w:lang w:val="uk-UA"/>
        </w:rPr>
      </w:pPr>
    </w:p>
    <w:p w:rsidR="00CE363E" w:rsidRPr="002353F4" w:rsidRDefault="00CE363E" w:rsidP="00CE363E">
      <w:pPr>
        <w:rPr>
          <w:lang w:val="uk-UA"/>
        </w:rPr>
      </w:pPr>
    </w:p>
    <w:p w:rsidR="00CE363E" w:rsidRPr="002353F4"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B51D3A" w:rsidRDefault="00B51D3A" w:rsidP="00CE363E">
      <w:pPr>
        <w:rPr>
          <w:lang w:val="uk-UA"/>
        </w:rPr>
      </w:pPr>
    </w:p>
    <w:p w:rsidR="00B51D3A" w:rsidRDefault="00DD3156" w:rsidP="00CE363E">
      <w:pPr>
        <w:rPr>
          <w:lang w:val="uk-UA"/>
        </w:rPr>
      </w:pPr>
      <w:r>
        <w:rPr>
          <w:lang w:val="uk-UA"/>
        </w:rPr>
        <w:t xml:space="preserve">№ 30                                                                                            </w:t>
      </w:r>
      <w:r w:rsidR="00845E5E">
        <w:rPr>
          <w:lang w:val="uk-UA"/>
        </w:rPr>
        <w:t>ПРОЕКТ</w:t>
      </w:r>
    </w:p>
    <w:p w:rsidR="00B51D3A" w:rsidRPr="002353F4" w:rsidRDefault="00B51D3A" w:rsidP="00CE363E">
      <w:pPr>
        <w:rPr>
          <w:lang w:val="uk-UA"/>
        </w:rPr>
      </w:pPr>
    </w:p>
    <w:p w:rsidR="00C501D2" w:rsidRDefault="00CE363E" w:rsidP="00CE363E">
      <w:pPr>
        <w:rPr>
          <w:lang w:val="uk-UA"/>
        </w:rPr>
      </w:pPr>
      <w:r>
        <w:rPr>
          <w:lang w:val="uk-UA"/>
        </w:rPr>
        <w:t xml:space="preserve">Про погодження </w:t>
      </w:r>
      <w:r w:rsidR="00C501D2">
        <w:rPr>
          <w:lang w:val="uk-UA"/>
        </w:rPr>
        <w:t xml:space="preserve">проекту </w:t>
      </w:r>
    </w:p>
    <w:p w:rsidR="00C501D2" w:rsidRDefault="00CE363E" w:rsidP="00CE363E">
      <w:pPr>
        <w:rPr>
          <w:lang w:val="uk-UA"/>
        </w:rPr>
      </w:pPr>
      <w:r>
        <w:rPr>
          <w:lang w:val="uk-UA"/>
        </w:rPr>
        <w:t>«Програми зайнятості</w:t>
      </w:r>
      <w:r w:rsidR="00827853">
        <w:rPr>
          <w:lang w:val="uk-UA"/>
        </w:rPr>
        <w:t xml:space="preserve"> </w:t>
      </w:r>
      <w:r>
        <w:rPr>
          <w:lang w:val="uk-UA"/>
        </w:rPr>
        <w:t xml:space="preserve">населення </w:t>
      </w:r>
    </w:p>
    <w:p w:rsidR="00C501D2" w:rsidRDefault="00CE363E" w:rsidP="00CE363E">
      <w:pPr>
        <w:rPr>
          <w:lang w:val="uk-UA"/>
        </w:rPr>
      </w:pPr>
      <w:r>
        <w:rPr>
          <w:lang w:val="uk-UA"/>
        </w:rPr>
        <w:t xml:space="preserve">Суворовського районум. Херсона </w:t>
      </w:r>
    </w:p>
    <w:p w:rsidR="00CE363E" w:rsidRDefault="00CE363E" w:rsidP="00CE363E">
      <w:pPr>
        <w:rPr>
          <w:lang w:val="uk-UA"/>
        </w:rPr>
      </w:pPr>
      <w:r>
        <w:rPr>
          <w:lang w:val="uk-UA"/>
        </w:rPr>
        <w:t>на 20</w:t>
      </w:r>
      <w:r w:rsidR="00845E5E">
        <w:rPr>
          <w:lang w:val="uk-UA"/>
        </w:rPr>
        <w:t>21</w:t>
      </w:r>
      <w:r>
        <w:rPr>
          <w:lang w:val="uk-UA"/>
        </w:rPr>
        <w:t xml:space="preserve"> - 20</w:t>
      </w:r>
      <w:r w:rsidR="005D5A3A">
        <w:rPr>
          <w:lang w:val="uk-UA"/>
        </w:rPr>
        <w:t>2</w:t>
      </w:r>
      <w:r w:rsidR="00845E5E">
        <w:rPr>
          <w:lang w:val="uk-UA"/>
        </w:rPr>
        <w:t>3</w:t>
      </w:r>
      <w:r>
        <w:rPr>
          <w:lang w:val="uk-UA"/>
        </w:rPr>
        <w:t xml:space="preserve"> роки»</w:t>
      </w:r>
    </w:p>
    <w:p w:rsidR="00CE363E" w:rsidRDefault="00CE363E" w:rsidP="00CE363E">
      <w:pPr>
        <w:rPr>
          <w:lang w:val="uk-UA"/>
        </w:rPr>
      </w:pPr>
    </w:p>
    <w:p w:rsidR="00CE363E" w:rsidRDefault="00CE363E" w:rsidP="00CE363E">
      <w:pPr>
        <w:rPr>
          <w:lang w:val="uk-UA"/>
        </w:rPr>
      </w:pPr>
    </w:p>
    <w:p w:rsidR="00CE363E" w:rsidRDefault="00CE363E" w:rsidP="00CE363E">
      <w:pPr>
        <w:rPr>
          <w:lang w:val="uk-UA"/>
        </w:rPr>
      </w:pPr>
    </w:p>
    <w:p w:rsidR="00CE363E" w:rsidRDefault="00A72E51" w:rsidP="00CE363E">
      <w:pPr>
        <w:ind w:firstLine="720"/>
        <w:jc w:val="both"/>
        <w:rPr>
          <w:lang w:val="uk-UA"/>
        </w:rPr>
      </w:pPr>
      <w:r>
        <w:rPr>
          <w:lang w:val="uk-UA"/>
        </w:rPr>
        <w:t>Відповідно</w:t>
      </w:r>
      <w:r w:rsidR="0077292A">
        <w:rPr>
          <w:lang w:val="uk-UA"/>
        </w:rPr>
        <w:t>до п.2 ст.18 Закону України «Про зайнятість населення»</w:t>
      </w:r>
      <w:r w:rsidR="006731F4">
        <w:rPr>
          <w:lang w:val="uk-UA"/>
        </w:rPr>
        <w:t xml:space="preserve">, </w:t>
      </w:r>
      <w:r w:rsidR="00566465">
        <w:rPr>
          <w:lang w:val="uk-UA"/>
        </w:rPr>
        <w:t xml:space="preserve">листа Міністерства соціальної політики України від 25.10.2017 року за № 2864/0/2-17/24, </w:t>
      </w:r>
      <w:r w:rsidR="00CE363E">
        <w:rPr>
          <w:lang w:val="uk-UA"/>
        </w:rPr>
        <w:t xml:space="preserve">рішення </w:t>
      </w:r>
      <w:r w:rsidR="008A5AEC">
        <w:rPr>
          <w:lang w:val="uk-UA"/>
        </w:rPr>
        <w:t>Х</w:t>
      </w:r>
      <w:r w:rsidR="00CE363E">
        <w:rPr>
          <w:lang w:val="uk-UA"/>
        </w:rPr>
        <w:t xml:space="preserve"> сесії Херсонської міської ради УІ</w:t>
      </w:r>
      <w:r w:rsidR="008A5AEC">
        <w:rPr>
          <w:lang w:val="uk-UA"/>
        </w:rPr>
        <w:t>І</w:t>
      </w:r>
      <w:r w:rsidR="00CE363E">
        <w:rPr>
          <w:lang w:val="uk-UA"/>
        </w:rPr>
        <w:t xml:space="preserve"> скликання від </w:t>
      </w:r>
      <w:r w:rsidR="00D14F9D">
        <w:rPr>
          <w:lang w:val="uk-UA"/>
        </w:rPr>
        <w:t>17</w:t>
      </w:r>
      <w:r w:rsidR="00CE363E">
        <w:rPr>
          <w:lang w:val="uk-UA"/>
        </w:rPr>
        <w:t>.1</w:t>
      </w:r>
      <w:r w:rsidR="00D14F9D">
        <w:rPr>
          <w:lang w:val="uk-UA"/>
        </w:rPr>
        <w:t>0</w:t>
      </w:r>
      <w:r w:rsidR="00CE363E">
        <w:rPr>
          <w:lang w:val="uk-UA"/>
        </w:rPr>
        <w:t>.201</w:t>
      </w:r>
      <w:r w:rsidR="00D14F9D">
        <w:rPr>
          <w:lang w:val="uk-UA"/>
        </w:rPr>
        <w:t>6</w:t>
      </w:r>
      <w:r w:rsidR="00CE363E">
        <w:rPr>
          <w:lang w:val="uk-UA"/>
        </w:rPr>
        <w:t xml:space="preserve"> року № </w:t>
      </w:r>
      <w:r w:rsidR="00D14F9D">
        <w:rPr>
          <w:lang w:val="uk-UA"/>
        </w:rPr>
        <w:t>38</w:t>
      </w:r>
      <w:r w:rsidR="00CE363E">
        <w:rPr>
          <w:lang w:val="uk-UA"/>
        </w:rPr>
        <w:t xml:space="preserve">3 «Про визначення обсягу і меж повноважень районних у м. Херсоні рад та їх виконавчих органів», </w:t>
      </w:r>
      <w:r w:rsidR="006731F4">
        <w:rPr>
          <w:lang w:val="uk-UA"/>
        </w:rPr>
        <w:t>керуючись ст.59 Закону України «Про місцеве самоврядування в Україні»</w:t>
      </w:r>
      <w:r w:rsidR="00D80E17">
        <w:rPr>
          <w:lang w:val="uk-UA"/>
        </w:rPr>
        <w:t>,</w:t>
      </w:r>
      <w:r w:rsidR="00CE363E">
        <w:rPr>
          <w:lang w:val="uk-UA"/>
        </w:rPr>
        <w:t>викон</w:t>
      </w:r>
      <w:r w:rsidR="00D14F9D">
        <w:rPr>
          <w:lang w:val="uk-UA"/>
        </w:rPr>
        <w:t xml:space="preserve">авчий </w:t>
      </w:r>
      <w:r w:rsidR="00CE363E">
        <w:rPr>
          <w:lang w:val="uk-UA"/>
        </w:rPr>
        <w:t>ком</w:t>
      </w:r>
      <w:r w:rsidR="00D14F9D">
        <w:rPr>
          <w:lang w:val="uk-UA"/>
        </w:rPr>
        <w:t>ітет</w:t>
      </w:r>
      <w:r w:rsidR="00CE363E">
        <w:rPr>
          <w:lang w:val="uk-UA"/>
        </w:rPr>
        <w:t xml:space="preserve"> районної у м. Херсоні ради </w:t>
      </w:r>
    </w:p>
    <w:p w:rsidR="00CE363E" w:rsidRDefault="00CE363E" w:rsidP="00CE363E">
      <w:pPr>
        <w:ind w:firstLine="720"/>
        <w:jc w:val="both"/>
        <w:rPr>
          <w:lang w:val="uk-UA"/>
        </w:rPr>
      </w:pPr>
    </w:p>
    <w:p w:rsidR="00CE363E" w:rsidRDefault="00CE363E" w:rsidP="00CE363E">
      <w:pPr>
        <w:ind w:firstLine="720"/>
        <w:jc w:val="both"/>
        <w:rPr>
          <w:b/>
          <w:lang w:val="uk-UA"/>
        </w:rPr>
      </w:pPr>
      <w:r>
        <w:rPr>
          <w:lang w:val="uk-UA"/>
        </w:rPr>
        <w:tab/>
      </w:r>
      <w:r>
        <w:rPr>
          <w:lang w:val="uk-UA"/>
        </w:rPr>
        <w:tab/>
      </w:r>
      <w:r>
        <w:rPr>
          <w:lang w:val="uk-UA"/>
        </w:rPr>
        <w:tab/>
      </w:r>
      <w:r>
        <w:rPr>
          <w:lang w:val="uk-UA"/>
        </w:rPr>
        <w:tab/>
      </w:r>
      <w:r w:rsidRPr="001C4638">
        <w:rPr>
          <w:b/>
          <w:lang w:val="uk-UA"/>
        </w:rPr>
        <w:t>В И Р І Ш И В</w:t>
      </w:r>
      <w:r>
        <w:rPr>
          <w:b/>
          <w:lang w:val="uk-UA"/>
        </w:rPr>
        <w:t>:</w:t>
      </w:r>
    </w:p>
    <w:p w:rsidR="00CE363E" w:rsidRDefault="00CE363E" w:rsidP="00CE363E">
      <w:pPr>
        <w:jc w:val="both"/>
        <w:rPr>
          <w:lang w:val="uk-UA"/>
        </w:rPr>
      </w:pPr>
    </w:p>
    <w:p w:rsidR="00CE363E" w:rsidRDefault="008202F6" w:rsidP="008202F6">
      <w:pPr>
        <w:jc w:val="both"/>
        <w:rPr>
          <w:lang w:val="uk-UA"/>
        </w:rPr>
      </w:pPr>
      <w:r>
        <w:rPr>
          <w:lang w:val="uk-UA"/>
        </w:rPr>
        <w:t xml:space="preserve">      1. </w:t>
      </w:r>
      <w:r w:rsidR="00CE363E">
        <w:rPr>
          <w:lang w:val="uk-UA"/>
        </w:rPr>
        <w:t xml:space="preserve">Погодити </w:t>
      </w:r>
      <w:r w:rsidR="007205F5">
        <w:rPr>
          <w:lang w:val="uk-UA"/>
        </w:rPr>
        <w:t xml:space="preserve">проект </w:t>
      </w:r>
      <w:r w:rsidR="00CE363E">
        <w:rPr>
          <w:lang w:val="uk-UA"/>
        </w:rPr>
        <w:t>«Програм</w:t>
      </w:r>
      <w:r w:rsidR="00143379">
        <w:rPr>
          <w:lang w:val="uk-UA"/>
        </w:rPr>
        <w:t>и</w:t>
      </w:r>
      <w:r w:rsidR="00CE363E">
        <w:rPr>
          <w:lang w:val="uk-UA"/>
        </w:rPr>
        <w:t xml:space="preserve"> зайнятості населення Суворовського районум. Херсона на 20</w:t>
      </w:r>
      <w:r w:rsidR="00845E5E">
        <w:rPr>
          <w:lang w:val="uk-UA"/>
        </w:rPr>
        <w:t>21</w:t>
      </w:r>
      <w:r w:rsidR="00CE363E">
        <w:rPr>
          <w:lang w:val="uk-UA"/>
        </w:rPr>
        <w:t>-20</w:t>
      </w:r>
      <w:r w:rsidR="00AF3C74">
        <w:rPr>
          <w:lang w:val="uk-UA"/>
        </w:rPr>
        <w:t>2</w:t>
      </w:r>
      <w:r w:rsidR="00845E5E">
        <w:rPr>
          <w:lang w:val="uk-UA"/>
        </w:rPr>
        <w:t>3</w:t>
      </w:r>
      <w:r w:rsidR="00CE363E">
        <w:rPr>
          <w:lang w:val="uk-UA"/>
        </w:rPr>
        <w:t xml:space="preserve"> роки»</w:t>
      </w:r>
      <w:r w:rsidR="00066FA0">
        <w:rPr>
          <w:lang w:val="uk-UA"/>
        </w:rPr>
        <w:t>, додається</w:t>
      </w:r>
      <w:r w:rsidR="00CE363E">
        <w:rPr>
          <w:lang w:val="uk-UA"/>
        </w:rPr>
        <w:t>.</w:t>
      </w:r>
    </w:p>
    <w:p w:rsidR="00CE363E" w:rsidRDefault="008202F6" w:rsidP="008202F6">
      <w:pPr>
        <w:jc w:val="both"/>
        <w:rPr>
          <w:lang w:val="uk-UA"/>
        </w:rPr>
      </w:pPr>
      <w:r>
        <w:rPr>
          <w:lang w:val="uk-UA"/>
        </w:rPr>
        <w:t xml:space="preserve">      2. </w:t>
      </w:r>
      <w:r w:rsidR="00CE363E">
        <w:rPr>
          <w:lang w:val="uk-UA"/>
        </w:rPr>
        <w:t xml:space="preserve">Доручити начальнику управління праці та соціального захисту населення </w:t>
      </w:r>
      <w:r w:rsidR="0072140D">
        <w:rPr>
          <w:lang w:val="uk-UA"/>
        </w:rPr>
        <w:t xml:space="preserve">районної у місті ради </w:t>
      </w:r>
      <w:proofErr w:type="spellStart"/>
      <w:r w:rsidR="00CE363E">
        <w:rPr>
          <w:lang w:val="uk-UA"/>
        </w:rPr>
        <w:t>Безкоровайній</w:t>
      </w:r>
      <w:proofErr w:type="spellEnd"/>
      <w:r w:rsidR="00CE363E">
        <w:rPr>
          <w:lang w:val="uk-UA"/>
        </w:rPr>
        <w:t xml:space="preserve"> А.П. внести проект рішення на розгляд чергової сесії районної у м. Херсоні ради.</w:t>
      </w:r>
    </w:p>
    <w:p w:rsidR="00CE363E" w:rsidRPr="00200208" w:rsidRDefault="00200208" w:rsidP="00200208">
      <w:pPr>
        <w:rPr>
          <w:lang w:val="uk-UA"/>
        </w:rPr>
      </w:pPr>
      <w:r>
        <w:rPr>
          <w:lang w:val="uk-UA"/>
        </w:rPr>
        <w:t xml:space="preserve">      3. Контроль за виконанням цього рішення </w:t>
      </w:r>
      <w:r w:rsidR="008A4B0B">
        <w:rPr>
          <w:lang w:val="uk-UA"/>
        </w:rPr>
        <w:t>покласти на заступника голови районної у м. Херсоні ради Рубанця В.В</w:t>
      </w:r>
      <w:r w:rsidR="00B51D3A">
        <w:rPr>
          <w:lang w:val="uk-UA"/>
        </w:rPr>
        <w:t>.</w:t>
      </w: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r>
        <w:rPr>
          <w:lang w:val="uk-UA"/>
        </w:rPr>
        <w:t xml:space="preserve">Голова районної </w:t>
      </w:r>
    </w:p>
    <w:p w:rsidR="00CE363E" w:rsidRDefault="00CD4B9F" w:rsidP="00CE363E">
      <w:pPr>
        <w:jc w:val="both"/>
        <w:rPr>
          <w:lang w:val="uk-UA"/>
        </w:rPr>
      </w:pPr>
      <w:r>
        <w:rPr>
          <w:lang w:val="uk-UA"/>
        </w:rPr>
        <w:t>у м. Херсоні ради</w:t>
      </w:r>
      <w:r>
        <w:rPr>
          <w:lang w:val="uk-UA"/>
        </w:rPr>
        <w:tab/>
      </w:r>
      <w:r>
        <w:rPr>
          <w:lang w:val="uk-UA"/>
        </w:rPr>
        <w:tab/>
      </w:r>
      <w:r>
        <w:rPr>
          <w:lang w:val="uk-UA"/>
        </w:rPr>
        <w:tab/>
      </w:r>
      <w:r>
        <w:rPr>
          <w:lang w:val="uk-UA"/>
        </w:rPr>
        <w:tab/>
      </w:r>
      <w:r>
        <w:rPr>
          <w:lang w:val="uk-UA"/>
        </w:rPr>
        <w:tab/>
      </w:r>
      <w:r>
        <w:rPr>
          <w:lang w:val="uk-UA"/>
        </w:rPr>
        <w:tab/>
      </w:r>
      <w:r w:rsidR="00CE363E">
        <w:rPr>
          <w:lang w:val="uk-UA"/>
        </w:rPr>
        <w:tab/>
      </w:r>
      <w:r w:rsidR="00AF3C74">
        <w:rPr>
          <w:lang w:val="uk-UA"/>
        </w:rPr>
        <w:t>А.В. Задніпряний</w:t>
      </w:r>
    </w:p>
    <w:p w:rsidR="00CE363E" w:rsidRDefault="00CE363E" w:rsidP="00CE363E">
      <w:pPr>
        <w:jc w:val="both"/>
        <w:rPr>
          <w:lang w:val="uk-UA"/>
        </w:rPr>
      </w:pPr>
    </w:p>
    <w:p w:rsidR="00CE363E" w:rsidRDefault="00CE363E" w:rsidP="00CE363E">
      <w:pPr>
        <w:jc w:val="both"/>
        <w:rPr>
          <w:lang w:val="uk-UA"/>
        </w:rPr>
      </w:pPr>
    </w:p>
    <w:p w:rsidR="00CE363E" w:rsidRDefault="00CE363E" w:rsidP="00CE363E">
      <w:pPr>
        <w:jc w:val="both"/>
        <w:rPr>
          <w:lang w:val="uk-UA"/>
        </w:rPr>
      </w:pPr>
    </w:p>
    <w:p w:rsidR="00731A04" w:rsidRPr="000611D2" w:rsidRDefault="00731A04" w:rsidP="00827853">
      <w:pPr>
        <w:ind w:left="4678"/>
        <w:rPr>
          <w:b/>
          <w:lang w:val="uk-UA"/>
        </w:rPr>
      </w:pPr>
      <w:bookmarkStart w:id="0" w:name="_GoBack"/>
      <w:bookmarkEnd w:id="0"/>
      <w:r>
        <w:rPr>
          <w:b/>
          <w:lang w:val="uk-UA"/>
        </w:rPr>
        <w:lastRenderedPageBreak/>
        <w:t xml:space="preserve">Затверджено рішенням _____   </w:t>
      </w:r>
      <w:r w:rsidRPr="000611D2">
        <w:rPr>
          <w:b/>
          <w:lang w:val="uk-UA"/>
        </w:rPr>
        <w:t xml:space="preserve">сесії                                            </w:t>
      </w:r>
      <w:r w:rsidR="00827853">
        <w:rPr>
          <w:b/>
          <w:lang w:val="uk-UA"/>
        </w:rPr>
        <w:t xml:space="preserve">                               </w:t>
      </w:r>
      <w:proofErr w:type="spellStart"/>
      <w:r w:rsidRPr="000611D2">
        <w:rPr>
          <w:b/>
        </w:rPr>
        <w:t>Суворовської</w:t>
      </w:r>
      <w:proofErr w:type="spellEnd"/>
      <w:r w:rsidRPr="000611D2">
        <w:rPr>
          <w:b/>
          <w:lang w:val="uk-UA"/>
        </w:rPr>
        <w:t xml:space="preserve"> рай</w:t>
      </w:r>
      <w:proofErr w:type="spellStart"/>
      <w:r w:rsidRPr="000611D2">
        <w:rPr>
          <w:b/>
        </w:rPr>
        <w:t>онної</w:t>
      </w:r>
      <w:proofErr w:type="spellEnd"/>
      <w:r w:rsidRPr="000611D2">
        <w:rPr>
          <w:b/>
        </w:rPr>
        <w:t xml:space="preserve"> у </w:t>
      </w:r>
      <w:proofErr w:type="spellStart"/>
      <w:r w:rsidRPr="000611D2">
        <w:rPr>
          <w:b/>
        </w:rPr>
        <w:t>м.Херсоні</w:t>
      </w:r>
      <w:proofErr w:type="spellEnd"/>
    </w:p>
    <w:p w:rsidR="00731A04" w:rsidRPr="000611D2" w:rsidRDefault="00731A04" w:rsidP="00827853">
      <w:pPr>
        <w:ind w:firstLine="4678"/>
        <w:rPr>
          <w:b/>
          <w:lang w:val="uk-UA"/>
        </w:rPr>
      </w:pPr>
      <w:r w:rsidRPr="000611D2">
        <w:rPr>
          <w:b/>
        </w:rPr>
        <w:t>ради</w:t>
      </w:r>
      <w:r w:rsidRPr="000611D2">
        <w:rPr>
          <w:b/>
          <w:lang w:val="uk-UA"/>
        </w:rPr>
        <w:t xml:space="preserve"> ____ скликання</w:t>
      </w:r>
    </w:p>
    <w:p w:rsidR="00731A04" w:rsidRPr="000611D2" w:rsidRDefault="00731A04" w:rsidP="00827853">
      <w:pPr>
        <w:ind w:firstLine="4678"/>
        <w:rPr>
          <w:b/>
          <w:lang w:val="uk-UA"/>
        </w:rPr>
      </w:pPr>
      <w:r w:rsidRPr="000611D2">
        <w:rPr>
          <w:b/>
          <w:lang w:val="uk-UA"/>
        </w:rPr>
        <w:t>від _________ 2018р. № ____</w:t>
      </w: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1F18A0" w:rsidRDefault="00731A04" w:rsidP="00731A04">
      <w:pPr>
        <w:pStyle w:val="1"/>
        <w:rPr>
          <w:b/>
          <w:sz w:val="40"/>
          <w:szCs w:val="40"/>
        </w:rPr>
      </w:pPr>
      <w:r w:rsidRPr="001F18A0">
        <w:rPr>
          <w:b/>
          <w:sz w:val="40"/>
          <w:szCs w:val="40"/>
        </w:rPr>
        <w:t>ПРОГРАМА</w:t>
      </w:r>
    </w:p>
    <w:p w:rsidR="00731A04" w:rsidRPr="001F18A0" w:rsidRDefault="00731A04" w:rsidP="00731A04">
      <w:pPr>
        <w:jc w:val="center"/>
        <w:rPr>
          <w:b/>
          <w:sz w:val="40"/>
          <w:szCs w:val="40"/>
          <w:lang w:val="uk-UA"/>
        </w:rPr>
      </w:pPr>
      <w:r w:rsidRPr="001F18A0">
        <w:rPr>
          <w:b/>
          <w:sz w:val="40"/>
          <w:szCs w:val="40"/>
        </w:rPr>
        <w:t>ЗАЙНЯТОСТІ НАСЕЛЕННЯ</w:t>
      </w:r>
    </w:p>
    <w:p w:rsidR="00731A04" w:rsidRPr="001F18A0" w:rsidRDefault="00731A04" w:rsidP="00731A04">
      <w:pPr>
        <w:jc w:val="center"/>
        <w:rPr>
          <w:b/>
          <w:sz w:val="40"/>
          <w:szCs w:val="40"/>
          <w:lang w:val="uk-UA"/>
        </w:rPr>
      </w:pPr>
      <w:r w:rsidRPr="001F18A0">
        <w:rPr>
          <w:b/>
          <w:sz w:val="40"/>
          <w:szCs w:val="40"/>
          <w:lang w:val="uk-UA"/>
        </w:rPr>
        <w:t xml:space="preserve"> СУВОРОВСЬКОГО  РАЙОНУ </w:t>
      </w:r>
    </w:p>
    <w:p w:rsidR="00731A04" w:rsidRPr="001F18A0" w:rsidRDefault="00731A04" w:rsidP="00731A04">
      <w:pPr>
        <w:jc w:val="center"/>
        <w:rPr>
          <w:b/>
          <w:sz w:val="40"/>
          <w:szCs w:val="40"/>
          <w:lang w:val="uk-UA"/>
        </w:rPr>
      </w:pPr>
      <w:r w:rsidRPr="001F18A0">
        <w:rPr>
          <w:b/>
          <w:sz w:val="40"/>
          <w:szCs w:val="40"/>
          <w:lang w:val="uk-UA"/>
        </w:rPr>
        <w:t xml:space="preserve"> м. ХЕРСОНА</w:t>
      </w:r>
    </w:p>
    <w:p w:rsidR="00731A04" w:rsidRPr="001F18A0" w:rsidRDefault="00731A04" w:rsidP="00731A04">
      <w:pPr>
        <w:jc w:val="center"/>
        <w:rPr>
          <w:b/>
          <w:sz w:val="40"/>
          <w:szCs w:val="40"/>
          <w:lang w:val="uk-UA"/>
        </w:rPr>
      </w:pPr>
      <w:r w:rsidRPr="001F18A0">
        <w:rPr>
          <w:b/>
          <w:sz w:val="40"/>
          <w:szCs w:val="40"/>
          <w:lang w:val="uk-UA"/>
        </w:rPr>
        <w:t>на 2018 - 2020 роки</w:t>
      </w:r>
    </w:p>
    <w:p w:rsidR="00731A04" w:rsidRPr="001F18A0" w:rsidRDefault="00731A04" w:rsidP="00731A04">
      <w:pPr>
        <w:jc w:val="center"/>
        <w:rPr>
          <w:b/>
          <w:sz w:val="40"/>
          <w:szCs w:val="40"/>
          <w:lang w:val="uk-UA"/>
        </w:rPr>
      </w:pPr>
    </w:p>
    <w:p w:rsidR="00731A04" w:rsidRPr="001F18A0" w:rsidRDefault="00731A04" w:rsidP="00731A04">
      <w:pPr>
        <w:jc w:val="center"/>
        <w:rPr>
          <w:b/>
          <w:sz w:val="40"/>
          <w:szCs w:val="40"/>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Pr="000611D2" w:rsidRDefault="00731A04" w:rsidP="00731A04">
      <w:pPr>
        <w:jc w:val="center"/>
        <w:rPr>
          <w:b/>
          <w:lang w:val="uk-UA"/>
        </w:rPr>
      </w:pPr>
    </w:p>
    <w:p w:rsidR="00731A04" w:rsidRDefault="00731A04" w:rsidP="00731A04">
      <w:pPr>
        <w:jc w:val="center"/>
        <w:rPr>
          <w:b/>
          <w:lang w:val="uk-UA"/>
        </w:rPr>
      </w:pPr>
    </w:p>
    <w:p w:rsidR="00731A04" w:rsidRDefault="00731A04" w:rsidP="00731A04">
      <w:pPr>
        <w:jc w:val="center"/>
        <w:rPr>
          <w:b/>
          <w:lang w:val="uk-UA"/>
        </w:rPr>
      </w:pPr>
    </w:p>
    <w:p w:rsidR="00731A04" w:rsidRDefault="00731A04" w:rsidP="00731A04">
      <w:pPr>
        <w:jc w:val="center"/>
        <w:rPr>
          <w:b/>
          <w:lang w:val="uk-UA"/>
        </w:rPr>
      </w:pPr>
      <w:r>
        <w:rPr>
          <w:b/>
          <w:lang w:val="uk-UA"/>
        </w:rPr>
        <w:t>м. Херсон</w:t>
      </w:r>
    </w:p>
    <w:p w:rsidR="00731A04" w:rsidRDefault="00731A04" w:rsidP="00731A04">
      <w:pPr>
        <w:jc w:val="center"/>
        <w:rPr>
          <w:b/>
          <w:lang w:val="uk-UA"/>
        </w:rPr>
      </w:pPr>
    </w:p>
    <w:p w:rsidR="00731A04" w:rsidRPr="000611D2" w:rsidRDefault="00731A04" w:rsidP="00731A04">
      <w:pPr>
        <w:jc w:val="center"/>
        <w:rPr>
          <w:b/>
          <w:lang w:val="uk-UA"/>
        </w:rPr>
      </w:pPr>
    </w:p>
    <w:p w:rsidR="00731A04" w:rsidRDefault="00731A04" w:rsidP="00731A04">
      <w:pPr>
        <w:ind w:firstLine="708"/>
        <w:jc w:val="both"/>
        <w:rPr>
          <w:sz w:val="26"/>
          <w:szCs w:val="26"/>
          <w:lang w:val="uk-UA"/>
        </w:rPr>
      </w:pPr>
    </w:p>
    <w:p w:rsidR="00827853" w:rsidRDefault="00827853" w:rsidP="00731A04">
      <w:pPr>
        <w:ind w:firstLine="708"/>
        <w:jc w:val="both"/>
        <w:rPr>
          <w:sz w:val="26"/>
          <w:szCs w:val="26"/>
          <w:lang w:val="uk-UA"/>
        </w:rPr>
      </w:pPr>
    </w:p>
    <w:p w:rsidR="00731A04" w:rsidRPr="00862FC9" w:rsidRDefault="00731A04" w:rsidP="00731A04">
      <w:pPr>
        <w:spacing w:line="360" w:lineRule="auto"/>
        <w:jc w:val="center"/>
        <w:rPr>
          <w:b/>
          <w:iCs/>
          <w:lang w:val="uk-UA"/>
        </w:rPr>
      </w:pPr>
      <w:r w:rsidRPr="00862FC9">
        <w:rPr>
          <w:b/>
          <w:iCs/>
          <w:lang w:val="uk-UA"/>
        </w:rPr>
        <w:lastRenderedPageBreak/>
        <w:t>ЗМІСТ</w:t>
      </w:r>
    </w:p>
    <w:tbl>
      <w:tblPr>
        <w:tblW w:w="10008" w:type="dxa"/>
        <w:tblLook w:val="01E0"/>
      </w:tblPr>
      <w:tblGrid>
        <w:gridCol w:w="8568"/>
        <w:gridCol w:w="1440"/>
      </w:tblGrid>
      <w:tr w:rsidR="00731A04" w:rsidRPr="00862FC9" w:rsidTr="00D719D7">
        <w:tc>
          <w:tcPr>
            <w:tcW w:w="8568" w:type="dxa"/>
          </w:tcPr>
          <w:p w:rsidR="00731A04" w:rsidRPr="00862FC9" w:rsidRDefault="00731A04" w:rsidP="00D719D7">
            <w:pPr>
              <w:rPr>
                <w:bCs/>
                <w:lang w:val="uk-UA"/>
              </w:rPr>
            </w:pPr>
            <w:r w:rsidRPr="00862FC9">
              <w:rPr>
                <w:iCs/>
                <w:lang w:val="uk-UA"/>
              </w:rPr>
              <w:t>Мета програми та її основні завдання</w:t>
            </w:r>
          </w:p>
        </w:tc>
        <w:tc>
          <w:tcPr>
            <w:tcW w:w="1440" w:type="dxa"/>
          </w:tcPr>
          <w:p w:rsidR="00731A04" w:rsidRDefault="00731A04" w:rsidP="00D719D7">
            <w:pPr>
              <w:ind w:left="224"/>
              <w:rPr>
                <w:iCs/>
                <w:lang w:val="uk-UA"/>
              </w:rPr>
            </w:pPr>
            <w:r w:rsidRPr="00862FC9">
              <w:rPr>
                <w:iCs/>
                <w:lang w:val="uk-UA"/>
              </w:rPr>
              <w:t>3</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Cs/>
                <w:lang w:val="uk-UA"/>
              </w:rPr>
            </w:pPr>
            <w:r w:rsidRPr="00862FC9">
              <w:rPr>
                <w:lang w:val="uk-UA"/>
              </w:rPr>
              <w:t xml:space="preserve">Основні підсумки </w:t>
            </w:r>
            <w:r w:rsidRPr="00862FC9">
              <w:rPr>
                <w:iCs/>
                <w:lang w:val="uk-UA"/>
              </w:rPr>
              <w:t>виконання у 2017 році «Програми зайнятості населення за 2013-2017 роки»</w:t>
            </w:r>
          </w:p>
        </w:tc>
        <w:tc>
          <w:tcPr>
            <w:tcW w:w="1440" w:type="dxa"/>
          </w:tcPr>
          <w:p w:rsidR="00731A04" w:rsidRPr="00862FC9" w:rsidRDefault="00731A04" w:rsidP="00D719D7">
            <w:pPr>
              <w:ind w:left="224"/>
              <w:rPr>
                <w:iCs/>
                <w:lang w:val="uk-UA"/>
              </w:rPr>
            </w:pPr>
          </w:p>
          <w:p w:rsidR="00731A04" w:rsidRDefault="00731A04" w:rsidP="00D719D7">
            <w:pPr>
              <w:ind w:left="224"/>
              <w:rPr>
                <w:iCs/>
                <w:lang w:val="uk-UA"/>
              </w:rPr>
            </w:pPr>
            <w:r w:rsidRPr="00862FC9">
              <w:rPr>
                <w:iCs/>
                <w:lang w:val="uk-UA"/>
              </w:rPr>
              <w:t>4-7</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Cs/>
                <w:lang w:val="uk-UA"/>
              </w:rPr>
            </w:pPr>
            <w:r w:rsidRPr="00862FC9">
              <w:rPr>
                <w:color w:val="000000"/>
                <w:lang w:val="uk-UA"/>
              </w:rPr>
              <w:t>Напрями та заходи щодо поліпшення ситуації у сфері зайнятості населення  на 2018 - 2020 роки</w:t>
            </w:r>
          </w:p>
        </w:tc>
        <w:tc>
          <w:tcPr>
            <w:tcW w:w="1440" w:type="dxa"/>
          </w:tcPr>
          <w:p w:rsidR="00731A04" w:rsidRPr="00862FC9" w:rsidRDefault="00731A04" w:rsidP="00D719D7">
            <w:pPr>
              <w:ind w:left="224"/>
              <w:rPr>
                <w:iCs/>
                <w:lang w:val="uk-UA"/>
              </w:rPr>
            </w:pPr>
          </w:p>
          <w:p w:rsidR="00731A04" w:rsidRDefault="00731A04" w:rsidP="00D719D7">
            <w:pPr>
              <w:ind w:left="224"/>
              <w:rPr>
                <w:iCs/>
                <w:lang w:val="uk-UA"/>
              </w:rPr>
            </w:pPr>
            <w:r w:rsidRPr="00862FC9">
              <w:rPr>
                <w:iCs/>
                <w:lang w:val="uk-UA"/>
              </w:rPr>
              <w:t>7-</w:t>
            </w:r>
            <w:r>
              <w:rPr>
                <w:iCs/>
                <w:lang w:val="uk-UA"/>
              </w:rPr>
              <w:t>13</w:t>
            </w:r>
          </w:p>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color w:val="FF0000"/>
                <w:lang w:val="uk-UA"/>
              </w:rPr>
            </w:pPr>
            <w:r w:rsidRPr="00862FC9">
              <w:rPr>
                <w:iCs/>
                <w:lang w:val="uk-UA"/>
              </w:rPr>
              <w:t>Основні показники соціально – економічного розвитку міста</w:t>
            </w:r>
          </w:p>
          <w:p w:rsidR="00731A04" w:rsidRPr="00862FC9" w:rsidRDefault="00731A04" w:rsidP="00D719D7">
            <w:pPr>
              <w:rPr>
                <w:iCs/>
                <w:lang w:val="uk-UA"/>
              </w:rPr>
            </w:pPr>
          </w:p>
        </w:tc>
        <w:tc>
          <w:tcPr>
            <w:tcW w:w="1440" w:type="dxa"/>
          </w:tcPr>
          <w:p w:rsidR="00731A04" w:rsidRPr="00862FC9" w:rsidRDefault="00731A04" w:rsidP="00D719D7">
            <w:pPr>
              <w:ind w:left="224"/>
              <w:rPr>
                <w:iCs/>
                <w:lang w:val="uk-UA"/>
              </w:rPr>
            </w:pPr>
            <w:r>
              <w:rPr>
                <w:iCs/>
                <w:lang w:val="uk-UA"/>
              </w:rPr>
              <w:t>13-14</w:t>
            </w:r>
          </w:p>
        </w:tc>
      </w:tr>
      <w:tr w:rsidR="00731A04" w:rsidRPr="00862FC9" w:rsidTr="00D719D7">
        <w:tc>
          <w:tcPr>
            <w:tcW w:w="8568" w:type="dxa"/>
          </w:tcPr>
          <w:p w:rsidR="00731A04" w:rsidRPr="00862FC9" w:rsidRDefault="00731A04" w:rsidP="00D719D7">
            <w:pPr>
              <w:rPr>
                <w:lang w:val="uk-UA"/>
              </w:rPr>
            </w:pPr>
            <w:r w:rsidRPr="00862FC9">
              <w:rPr>
                <w:lang w:val="uk-UA"/>
              </w:rPr>
              <w:t>Показники професійної підготовки та використання робочої сили</w:t>
            </w:r>
          </w:p>
          <w:p w:rsidR="00731A04" w:rsidRPr="00862FC9" w:rsidRDefault="00731A04" w:rsidP="00D719D7">
            <w:pPr>
              <w:rPr>
                <w:lang w:val="uk-UA"/>
              </w:rPr>
            </w:pPr>
          </w:p>
        </w:tc>
        <w:tc>
          <w:tcPr>
            <w:tcW w:w="1440" w:type="dxa"/>
          </w:tcPr>
          <w:p w:rsidR="00731A04" w:rsidRPr="00862FC9" w:rsidRDefault="00731A04" w:rsidP="00D719D7">
            <w:pPr>
              <w:ind w:left="224"/>
              <w:rPr>
                <w:iCs/>
                <w:lang w:val="uk-UA"/>
              </w:rPr>
            </w:pPr>
            <w:r w:rsidRPr="00862FC9">
              <w:rPr>
                <w:iCs/>
                <w:lang w:val="uk-UA"/>
              </w:rPr>
              <w:t>1</w:t>
            </w:r>
            <w:r>
              <w:rPr>
                <w:iCs/>
                <w:lang w:val="uk-UA"/>
              </w:rPr>
              <w:t>4</w:t>
            </w:r>
          </w:p>
        </w:tc>
      </w:tr>
      <w:tr w:rsidR="00731A04" w:rsidRPr="00862FC9" w:rsidTr="00D719D7">
        <w:tc>
          <w:tcPr>
            <w:tcW w:w="8568" w:type="dxa"/>
          </w:tcPr>
          <w:p w:rsidR="00731A04" w:rsidRPr="00BB0FCA" w:rsidRDefault="00731A04" w:rsidP="00D719D7">
            <w:pPr>
              <w:pStyle w:val="a6"/>
              <w:ind w:left="0"/>
              <w:rPr>
                <w:lang w:val="uk-UA"/>
              </w:rPr>
            </w:pPr>
            <w:r w:rsidRPr="00BB0FCA">
              <w:rPr>
                <w:lang w:val="uk-UA"/>
              </w:rPr>
              <w:t>Працевлаштування на нові робочі місця</w:t>
            </w:r>
          </w:p>
          <w:p w:rsidR="00731A04" w:rsidRPr="00BB0FCA" w:rsidRDefault="00731A04" w:rsidP="00D719D7">
            <w:pPr>
              <w:rPr>
                <w:iCs/>
                <w:lang w:val="uk-UA"/>
              </w:rPr>
            </w:pPr>
          </w:p>
        </w:tc>
        <w:tc>
          <w:tcPr>
            <w:tcW w:w="1440" w:type="dxa"/>
          </w:tcPr>
          <w:p w:rsidR="00731A04" w:rsidRPr="00862FC9" w:rsidRDefault="00731A04" w:rsidP="00D719D7">
            <w:pPr>
              <w:ind w:left="224"/>
              <w:rPr>
                <w:iCs/>
                <w:lang w:val="uk-UA"/>
              </w:rPr>
            </w:pPr>
            <w:r w:rsidRPr="00862FC9">
              <w:rPr>
                <w:iCs/>
                <w:lang w:val="uk-UA"/>
              </w:rPr>
              <w:t>1</w:t>
            </w:r>
            <w:r>
              <w:rPr>
                <w:iCs/>
                <w:lang w:val="uk-UA"/>
              </w:rPr>
              <w:t xml:space="preserve">5 </w:t>
            </w:r>
          </w:p>
        </w:tc>
      </w:tr>
      <w:tr w:rsidR="00731A04" w:rsidRPr="00862FC9" w:rsidTr="00D719D7">
        <w:tc>
          <w:tcPr>
            <w:tcW w:w="8568" w:type="dxa"/>
          </w:tcPr>
          <w:p w:rsidR="00731A04" w:rsidRPr="00BB0FCA" w:rsidRDefault="00731A04" w:rsidP="00D719D7">
            <w:pPr>
              <w:rPr>
                <w:color w:val="000000"/>
                <w:lang w:val="uk-UA"/>
              </w:rPr>
            </w:pPr>
            <w:r w:rsidRPr="00BB0FCA">
              <w:rPr>
                <w:color w:val="000000"/>
                <w:lang w:val="uk-UA"/>
              </w:rPr>
              <w:t>Надання соціальних послуг Державною службою зайнятості України</w:t>
            </w:r>
          </w:p>
          <w:p w:rsidR="00731A04" w:rsidRPr="00BB0FCA" w:rsidRDefault="00731A04" w:rsidP="00D719D7">
            <w:pPr>
              <w:rPr>
                <w:iCs/>
                <w:lang w:val="uk-UA"/>
              </w:rPr>
            </w:pPr>
          </w:p>
        </w:tc>
        <w:tc>
          <w:tcPr>
            <w:tcW w:w="1440" w:type="dxa"/>
          </w:tcPr>
          <w:p w:rsidR="00731A04" w:rsidRPr="00862FC9" w:rsidRDefault="00731A04" w:rsidP="00D719D7">
            <w:pPr>
              <w:ind w:left="224"/>
              <w:rPr>
                <w:iCs/>
                <w:lang w:val="uk-UA"/>
              </w:rPr>
            </w:pPr>
            <w:r>
              <w:rPr>
                <w:iCs/>
                <w:lang w:val="uk-UA"/>
              </w:rPr>
              <w:t>15-16</w:t>
            </w:r>
          </w:p>
        </w:tc>
      </w:tr>
      <w:tr w:rsidR="00731A04" w:rsidRPr="00862FC9" w:rsidTr="00D719D7">
        <w:tc>
          <w:tcPr>
            <w:tcW w:w="8568" w:type="dxa"/>
          </w:tcPr>
          <w:p w:rsidR="00731A04" w:rsidRPr="00BB0FCA" w:rsidRDefault="00731A04" w:rsidP="00D719D7">
            <w:pPr>
              <w:rPr>
                <w:color w:val="000000"/>
                <w:lang w:val="uk-UA"/>
              </w:rPr>
            </w:pPr>
            <w:r w:rsidRPr="00BB0FCA">
              <w:rPr>
                <w:color w:val="000000"/>
                <w:lang w:val="uk-UA"/>
              </w:rPr>
              <w:t>Показники сприяння зайнятості інвалідів</w:t>
            </w:r>
          </w:p>
          <w:p w:rsidR="00731A04" w:rsidRPr="00BB0FCA" w:rsidRDefault="00731A04" w:rsidP="00D719D7">
            <w:pPr>
              <w:rPr>
                <w:color w:val="000000"/>
                <w:lang w:val="uk-UA"/>
              </w:rPr>
            </w:pPr>
          </w:p>
        </w:tc>
        <w:tc>
          <w:tcPr>
            <w:tcW w:w="1440" w:type="dxa"/>
          </w:tcPr>
          <w:p w:rsidR="00731A04" w:rsidRPr="00862FC9" w:rsidRDefault="00731A04" w:rsidP="00D719D7">
            <w:pPr>
              <w:ind w:left="224"/>
              <w:rPr>
                <w:iCs/>
                <w:lang w:val="uk-UA"/>
              </w:rPr>
            </w:pPr>
            <w:r w:rsidRPr="00862FC9">
              <w:rPr>
                <w:iCs/>
                <w:lang w:val="uk-UA"/>
              </w:rPr>
              <w:t>16</w:t>
            </w:r>
            <w:r>
              <w:rPr>
                <w:iCs/>
                <w:lang w:val="uk-UA"/>
              </w:rPr>
              <w:t xml:space="preserve"> -17</w:t>
            </w:r>
          </w:p>
        </w:tc>
      </w:tr>
      <w:tr w:rsidR="00731A04" w:rsidRPr="00862FC9" w:rsidTr="00D719D7">
        <w:tc>
          <w:tcPr>
            <w:tcW w:w="8568" w:type="dxa"/>
          </w:tcPr>
          <w:p w:rsidR="00731A04" w:rsidRPr="00862FC9" w:rsidRDefault="00731A04" w:rsidP="00D719D7">
            <w:pPr>
              <w:rPr>
                <w:color w:val="000000"/>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iCs/>
                <w:lang w:val="uk-UA"/>
              </w:rPr>
            </w:pPr>
          </w:p>
        </w:tc>
        <w:tc>
          <w:tcPr>
            <w:tcW w:w="1440" w:type="dxa"/>
          </w:tcPr>
          <w:p w:rsidR="00731A04" w:rsidRPr="00862FC9" w:rsidRDefault="00731A04" w:rsidP="00D719D7">
            <w:pPr>
              <w:ind w:left="224"/>
              <w:rPr>
                <w:iCs/>
                <w:lang w:val="uk-UA"/>
              </w:rPr>
            </w:pPr>
          </w:p>
        </w:tc>
      </w:tr>
      <w:tr w:rsidR="00731A04" w:rsidRPr="00862FC9" w:rsidTr="00D719D7">
        <w:tc>
          <w:tcPr>
            <w:tcW w:w="8568" w:type="dxa"/>
          </w:tcPr>
          <w:p w:rsidR="00731A04" w:rsidRPr="00862FC9" w:rsidRDefault="00731A04" w:rsidP="00D719D7">
            <w:pPr>
              <w:rPr>
                <w:b/>
                <w:bCs/>
                <w:lang w:val="uk-UA"/>
              </w:rPr>
            </w:pPr>
          </w:p>
        </w:tc>
        <w:tc>
          <w:tcPr>
            <w:tcW w:w="1440" w:type="dxa"/>
          </w:tcPr>
          <w:p w:rsidR="00731A04" w:rsidRPr="00862FC9" w:rsidRDefault="00731A04" w:rsidP="00D719D7">
            <w:pPr>
              <w:ind w:left="224"/>
              <w:rPr>
                <w:iCs/>
                <w:lang w:val="uk-UA"/>
              </w:rPr>
            </w:pPr>
          </w:p>
        </w:tc>
      </w:tr>
      <w:tr w:rsidR="00731A04" w:rsidRPr="00F24FD1" w:rsidTr="00D719D7">
        <w:tc>
          <w:tcPr>
            <w:tcW w:w="8568" w:type="dxa"/>
          </w:tcPr>
          <w:p w:rsidR="00731A04" w:rsidRPr="002C10DA" w:rsidRDefault="00731A04" w:rsidP="00D719D7">
            <w:pPr>
              <w:rPr>
                <w:b/>
                <w:bCs/>
                <w:lang w:val="uk-UA"/>
              </w:rPr>
            </w:pPr>
          </w:p>
        </w:tc>
        <w:tc>
          <w:tcPr>
            <w:tcW w:w="1440" w:type="dxa"/>
          </w:tcPr>
          <w:p w:rsidR="00731A04" w:rsidRPr="00D4566A" w:rsidRDefault="00731A04" w:rsidP="00D719D7">
            <w:pPr>
              <w:ind w:left="224"/>
              <w:rPr>
                <w:iCs/>
                <w:lang w:val="uk-UA"/>
              </w:rPr>
            </w:pPr>
          </w:p>
        </w:tc>
      </w:tr>
      <w:tr w:rsidR="00731A04" w:rsidRPr="00F24FD1" w:rsidTr="00D719D7">
        <w:tc>
          <w:tcPr>
            <w:tcW w:w="8568" w:type="dxa"/>
          </w:tcPr>
          <w:p w:rsidR="00731A04" w:rsidRPr="002C10DA" w:rsidRDefault="00731A04" w:rsidP="00D719D7">
            <w:pPr>
              <w:rPr>
                <w:b/>
                <w:iCs/>
                <w:lang w:val="uk-UA"/>
              </w:rPr>
            </w:pPr>
          </w:p>
        </w:tc>
        <w:tc>
          <w:tcPr>
            <w:tcW w:w="1440" w:type="dxa"/>
          </w:tcPr>
          <w:p w:rsidR="00731A04" w:rsidRPr="002C10DA" w:rsidRDefault="00731A04" w:rsidP="00D719D7">
            <w:pPr>
              <w:ind w:left="224"/>
              <w:rPr>
                <w:iCs/>
                <w:lang w:val="uk-UA"/>
              </w:rPr>
            </w:pPr>
          </w:p>
        </w:tc>
      </w:tr>
      <w:tr w:rsidR="00731A04" w:rsidRPr="00F24FD1" w:rsidTr="00D719D7">
        <w:tc>
          <w:tcPr>
            <w:tcW w:w="8568" w:type="dxa"/>
          </w:tcPr>
          <w:p w:rsidR="00731A04" w:rsidRDefault="00731A04" w:rsidP="00D719D7">
            <w:pPr>
              <w:rPr>
                <w:b/>
                <w:iCs/>
                <w:lang w:val="uk-UA"/>
              </w:rPr>
            </w:pPr>
          </w:p>
        </w:tc>
        <w:tc>
          <w:tcPr>
            <w:tcW w:w="1440" w:type="dxa"/>
          </w:tcPr>
          <w:p w:rsidR="00731A04" w:rsidRDefault="00731A04" w:rsidP="00D719D7">
            <w:pPr>
              <w:ind w:left="224"/>
              <w:rPr>
                <w:iCs/>
                <w:lang w:val="uk-UA"/>
              </w:rPr>
            </w:pPr>
          </w:p>
        </w:tc>
      </w:tr>
      <w:tr w:rsidR="00731A04" w:rsidRPr="00F24FD1" w:rsidTr="00D719D7">
        <w:tc>
          <w:tcPr>
            <w:tcW w:w="8568" w:type="dxa"/>
          </w:tcPr>
          <w:p w:rsidR="00731A04" w:rsidRPr="00D4566A" w:rsidRDefault="00731A04" w:rsidP="00D719D7">
            <w:pPr>
              <w:rPr>
                <w:b/>
                <w:iCs/>
                <w:lang w:val="uk-UA"/>
              </w:rPr>
            </w:pPr>
          </w:p>
        </w:tc>
        <w:tc>
          <w:tcPr>
            <w:tcW w:w="1440" w:type="dxa"/>
          </w:tcPr>
          <w:p w:rsidR="00731A04" w:rsidRDefault="00731A04" w:rsidP="00D719D7">
            <w:pPr>
              <w:ind w:left="224"/>
              <w:rPr>
                <w:iCs/>
                <w:lang w:val="uk-UA"/>
              </w:rPr>
            </w:pPr>
          </w:p>
        </w:tc>
      </w:tr>
      <w:tr w:rsidR="00731A04" w:rsidRPr="00F24FD1" w:rsidTr="00D719D7">
        <w:tc>
          <w:tcPr>
            <w:tcW w:w="8568" w:type="dxa"/>
          </w:tcPr>
          <w:p w:rsidR="00731A04" w:rsidRPr="00F24FD1" w:rsidRDefault="00731A04" w:rsidP="00D719D7">
            <w:pPr>
              <w:spacing w:line="360" w:lineRule="auto"/>
              <w:rPr>
                <w:iCs/>
                <w:lang w:val="uk-UA"/>
              </w:rPr>
            </w:pPr>
          </w:p>
        </w:tc>
        <w:tc>
          <w:tcPr>
            <w:tcW w:w="1440" w:type="dxa"/>
          </w:tcPr>
          <w:p w:rsidR="00731A04" w:rsidRPr="00F24FD1" w:rsidRDefault="00731A04" w:rsidP="00D719D7">
            <w:pPr>
              <w:spacing w:line="360" w:lineRule="auto"/>
              <w:ind w:left="224"/>
              <w:rPr>
                <w:iCs/>
                <w:lang w:val="uk-UA"/>
              </w:rPr>
            </w:pPr>
          </w:p>
        </w:tc>
      </w:tr>
    </w:tbl>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spacing w:line="360" w:lineRule="auto"/>
        <w:ind w:firstLine="709"/>
        <w:rPr>
          <w:b/>
          <w:bCs/>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Default="00731A04" w:rsidP="00731A04">
      <w:pPr>
        <w:ind w:firstLine="708"/>
        <w:jc w:val="both"/>
        <w:rPr>
          <w:sz w:val="26"/>
          <w:szCs w:val="26"/>
          <w:lang w:val="uk-UA"/>
        </w:rPr>
      </w:pPr>
    </w:p>
    <w:p w:rsidR="00731A04" w:rsidRPr="00863155" w:rsidRDefault="00731A04" w:rsidP="00731A04">
      <w:pPr>
        <w:ind w:firstLine="708"/>
        <w:jc w:val="both"/>
        <w:rPr>
          <w:color w:val="FF0000"/>
          <w:sz w:val="26"/>
          <w:szCs w:val="26"/>
          <w:lang w:val="uk-UA"/>
        </w:rPr>
      </w:pPr>
      <w:r w:rsidRPr="000611D2">
        <w:rPr>
          <w:sz w:val="26"/>
          <w:szCs w:val="26"/>
          <w:lang w:val="uk-UA"/>
        </w:rPr>
        <w:lastRenderedPageBreak/>
        <w:t>Програма зайнятості населення Суворовського району м. Херсона (далі-Програма) розроблена відповідно до п. п. 2, 3 ст.18 Закону України “Про зайнятість населення”</w:t>
      </w:r>
      <w:r>
        <w:rPr>
          <w:color w:val="FF0000"/>
          <w:sz w:val="26"/>
          <w:szCs w:val="26"/>
          <w:lang w:val="uk-UA"/>
        </w:rPr>
        <w:t xml:space="preserve">, </w:t>
      </w:r>
      <w:r w:rsidRPr="000611D2">
        <w:rPr>
          <w:sz w:val="26"/>
          <w:szCs w:val="26"/>
          <w:lang w:val="uk-UA"/>
        </w:rPr>
        <w:t xml:space="preserve"> п.1 ст. 34 Закону України </w:t>
      </w:r>
      <w:proofErr w:type="spellStart"/>
      <w:r w:rsidRPr="000611D2">
        <w:rPr>
          <w:sz w:val="26"/>
          <w:szCs w:val="26"/>
          <w:lang w:val="uk-UA"/>
        </w:rPr>
        <w:t>“Про</w:t>
      </w:r>
      <w:proofErr w:type="spellEnd"/>
      <w:r w:rsidRPr="000611D2">
        <w:rPr>
          <w:sz w:val="26"/>
          <w:szCs w:val="26"/>
          <w:lang w:val="uk-UA"/>
        </w:rPr>
        <w:t xml:space="preserve"> місцеве </w:t>
      </w:r>
      <w:proofErr w:type="spellStart"/>
      <w:r w:rsidRPr="000611D2">
        <w:rPr>
          <w:sz w:val="26"/>
          <w:szCs w:val="26"/>
          <w:lang w:val="uk-UA"/>
        </w:rPr>
        <w:t>самоврядування</w:t>
      </w:r>
      <w:r w:rsidRPr="00164410">
        <w:rPr>
          <w:sz w:val="26"/>
          <w:szCs w:val="26"/>
          <w:lang w:val="uk-UA"/>
        </w:rPr>
        <w:t>в</w:t>
      </w:r>
      <w:proofErr w:type="spellEnd"/>
      <w:r w:rsidRPr="00164410">
        <w:rPr>
          <w:sz w:val="26"/>
          <w:szCs w:val="26"/>
          <w:lang w:val="uk-UA"/>
        </w:rPr>
        <w:t xml:space="preserve"> </w:t>
      </w:r>
      <w:proofErr w:type="spellStart"/>
      <w:r w:rsidRPr="00164410">
        <w:rPr>
          <w:sz w:val="26"/>
          <w:szCs w:val="26"/>
          <w:lang w:val="uk-UA"/>
        </w:rPr>
        <w:t>Україні”</w:t>
      </w:r>
      <w:proofErr w:type="spellEnd"/>
      <w:r>
        <w:rPr>
          <w:sz w:val="26"/>
          <w:szCs w:val="26"/>
          <w:lang w:val="uk-UA"/>
        </w:rPr>
        <w:t xml:space="preserve">, рішення Херсонської міської ради від 17.10.2016 року № 383 «Про визначення обсягу і меж повноважень районних у місті Херсоні рад та їхніх виконавчих </w:t>
      </w:r>
      <w:proofErr w:type="spellStart"/>
      <w:r>
        <w:rPr>
          <w:sz w:val="26"/>
          <w:szCs w:val="26"/>
          <w:lang w:val="uk-UA"/>
        </w:rPr>
        <w:t>органів»</w:t>
      </w:r>
      <w:r w:rsidRPr="000611D2">
        <w:rPr>
          <w:sz w:val="26"/>
          <w:szCs w:val="26"/>
          <w:lang w:val="uk-UA"/>
        </w:rPr>
        <w:t>на</w:t>
      </w:r>
      <w:proofErr w:type="spellEnd"/>
      <w:r w:rsidRPr="000611D2">
        <w:rPr>
          <w:sz w:val="26"/>
          <w:szCs w:val="26"/>
          <w:lang w:val="uk-UA"/>
        </w:rPr>
        <w:t xml:space="preserve"> підставі завдань, визначених листом Міністерства соціальної політики України від 25.10.2017 року № 20864/0/2-17/24 «Щодо розроблення територіальних та місцевих програм зайнятості населення», Кодексом законів про працю України та іншими законодавчими актами.</w:t>
      </w:r>
    </w:p>
    <w:p w:rsidR="00731A04" w:rsidRPr="000611D2" w:rsidRDefault="00731A04" w:rsidP="00731A04">
      <w:pPr>
        <w:ind w:firstLine="708"/>
        <w:jc w:val="both"/>
        <w:rPr>
          <w:b/>
          <w:sz w:val="26"/>
          <w:szCs w:val="26"/>
          <w:lang w:val="uk-UA"/>
        </w:rPr>
      </w:pPr>
      <w:r w:rsidRPr="000611D2">
        <w:rPr>
          <w:b/>
          <w:sz w:val="26"/>
          <w:szCs w:val="26"/>
          <w:lang w:val="uk-UA"/>
        </w:rPr>
        <w:t xml:space="preserve">Мета Програми – </w:t>
      </w:r>
      <w:r w:rsidRPr="000611D2">
        <w:rPr>
          <w:sz w:val="26"/>
          <w:szCs w:val="26"/>
          <w:lang w:val="uk-UA"/>
        </w:rPr>
        <w:t>забезпечення реалізації державної політики зайнятості населення на території району на основі взаємодії районної у м. Херсоні ради, роботодавців та профспілок, забезпечення регулювання ринку праці за допомогою правового, організаційного та економічного механізмів</w:t>
      </w:r>
    </w:p>
    <w:p w:rsidR="00731A04" w:rsidRPr="000611D2" w:rsidRDefault="00731A04" w:rsidP="00731A04">
      <w:pPr>
        <w:ind w:firstLine="708"/>
        <w:jc w:val="both"/>
        <w:rPr>
          <w:sz w:val="26"/>
          <w:szCs w:val="26"/>
          <w:lang w:val="uk-UA"/>
        </w:rPr>
      </w:pPr>
    </w:p>
    <w:p w:rsidR="00731A04" w:rsidRPr="000611D2" w:rsidRDefault="00731A04" w:rsidP="00731A04">
      <w:pPr>
        <w:ind w:firstLine="708"/>
        <w:jc w:val="center"/>
        <w:rPr>
          <w:sz w:val="26"/>
          <w:szCs w:val="26"/>
          <w:lang w:val="uk-UA"/>
        </w:rPr>
      </w:pPr>
      <w:r w:rsidRPr="000611D2">
        <w:rPr>
          <w:b/>
          <w:sz w:val="26"/>
          <w:szCs w:val="26"/>
          <w:lang w:val="uk-UA"/>
        </w:rPr>
        <w:t>Основні завдання Програми</w:t>
      </w:r>
      <w:r w:rsidRPr="000611D2">
        <w:rPr>
          <w:sz w:val="26"/>
          <w:szCs w:val="26"/>
          <w:lang w:val="uk-UA"/>
        </w:rPr>
        <w:t>:</w:t>
      </w:r>
    </w:p>
    <w:p w:rsidR="00731A04" w:rsidRPr="000611D2" w:rsidRDefault="00731A04" w:rsidP="00731A04">
      <w:pPr>
        <w:ind w:firstLine="720"/>
        <w:jc w:val="both"/>
        <w:rPr>
          <w:sz w:val="26"/>
          <w:szCs w:val="26"/>
          <w:lang w:val="uk-UA"/>
        </w:rPr>
      </w:pPr>
      <w:r w:rsidRPr="000611D2">
        <w:rPr>
          <w:sz w:val="26"/>
          <w:szCs w:val="26"/>
          <w:lang w:val="uk-UA"/>
        </w:rPr>
        <w:t>- формування конкурентних переваг кадрового потенціалу на ринку праці;</w:t>
      </w:r>
    </w:p>
    <w:p w:rsidR="00731A04" w:rsidRPr="000611D2" w:rsidRDefault="00731A04" w:rsidP="00731A04">
      <w:pPr>
        <w:ind w:firstLine="720"/>
        <w:jc w:val="both"/>
        <w:rPr>
          <w:sz w:val="26"/>
          <w:szCs w:val="26"/>
          <w:lang w:val="uk-UA"/>
        </w:rPr>
      </w:pPr>
      <w:r w:rsidRPr="000611D2">
        <w:rPr>
          <w:sz w:val="26"/>
          <w:szCs w:val="26"/>
          <w:lang w:val="uk-UA"/>
        </w:rPr>
        <w:t>- зниження рівня безробіття та зменшення його тривалості;</w:t>
      </w:r>
    </w:p>
    <w:p w:rsidR="00731A04" w:rsidRPr="000611D2" w:rsidRDefault="00731A04" w:rsidP="00731A04">
      <w:pPr>
        <w:ind w:firstLine="720"/>
        <w:jc w:val="both"/>
        <w:rPr>
          <w:sz w:val="26"/>
          <w:szCs w:val="26"/>
          <w:lang w:val="uk-UA"/>
        </w:rPr>
      </w:pPr>
      <w:r w:rsidRPr="000611D2">
        <w:rPr>
          <w:sz w:val="26"/>
          <w:szCs w:val="26"/>
          <w:lang w:val="uk-UA"/>
        </w:rPr>
        <w:t>- створення робочих місць з належними умовами праці та гідною оплатою;</w:t>
      </w:r>
    </w:p>
    <w:p w:rsidR="00731A04" w:rsidRPr="000611D2" w:rsidRDefault="00731A04" w:rsidP="00731A04">
      <w:pPr>
        <w:ind w:firstLine="720"/>
        <w:jc w:val="both"/>
        <w:rPr>
          <w:sz w:val="26"/>
          <w:szCs w:val="26"/>
          <w:lang w:val="uk-UA"/>
        </w:rPr>
      </w:pPr>
      <w:r w:rsidRPr="000611D2">
        <w:rPr>
          <w:sz w:val="26"/>
          <w:szCs w:val="26"/>
          <w:lang w:val="uk-UA"/>
        </w:rPr>
        <w:t>- приведення чисельності, професійного складу та кваліфікаційного рівня робочої сили у відповідність з потребами роботодавців, сприяння професійній підготовці, перепідготовці та підвищенню кваліфікації працівників безпосередньо на виробництві та безробітних громадян через державну службу зайнятості, професійний склад і кваліфікаційний рівень якої відповідає потребам ринку праці;</w:t>
      </w:r>
    </w:p>
    <w:p w:rsidR="00731A04" w:rsidRPr="000611D2" w:rsidRDefault="00731A04" w:rsidP="00731A04">
      <w:pPr>
        <w:ind w:firstLine="720"/>
        <w:jc w:val="both"/>
        <w:rPr>
          <w:sz w:val="26"/>
          <w:szCs w:val="26"/>
          <w:lang w:val="uk-UA"/>
        </w:rPr>
      </w:pPr>
      <w:r w:rsidRPr="000611D2">
        <w:rPr>
          <w:sz w:val="26"/>
          <w:szCs w:val="26"/>
          <w:lang w:val="uk-UA"/>
        </w:rPr>
        <w:t>- посилення мотивації до легальної продуктивної зайнятості населення, сприяння зайнятості населення та створення умов до самостійної зайнятості, розвитку підприємницької ініціативи населення;</w:t>
      </w:r>
    </w:p>
    <w:p w:rsidR="00731A04" w:rsidRPr="000611D2" w:rsidRDefault="00731A04" w:rsidP="00731A04">
      <w:pPr>
        <w:ind w:firstLine="720"/>
        <w:jc w:val="both"/>
        <w:rPr>
          <w:sz w:val="26"/>
          <w:szCs w:val="26"/>
          <w:lang w:val="uk-UA"/>
        </w:rPr>
      </w:pPr>
      <w:r w:rsidRPr="000611D2">
        <w:rPr>
          <w:sz w:val="26"/>
          <w:szCs w:val="26"/>
          <w:lang w:val="uk-UA"/>
        </w:rPr>
        <w:t>- сприяння розвитку системи колективно-договірного забезпечення повної, продуктивної і вільно обраної зайнятості;</w:t>
      </w:r>
    </w:p>
    <w:p w:rsidR="00731A04" w:rsidRPr="000611D2" w:rsidRDefault="00731A04" w:rsidP="00731A04">
      <w:pPr>
        <w:ind w:firstLine="720"/>
        <w:jc w:val="both"/>
        <w:rPr>
          <w:sz w:val="26"/>
          <w:szCs w:val="26"/>
          <w:lang w:val="uk-UA"/>
        </w:rPr>
      </w:pPr>
      <w:r w:rsidRPr="000611D2">
        <w:rPr>
          <w:sz w:val="26"/>
          <w:szCs w:val="26"/>
          <w:lang w:val="uk-UA"/>
        </w:rPr>
        <w:t>- сприяння працевлаштуванню неконкурентоспроможних верств населення, особливо жінок, молоді та працездатних інвалідів;</w:t>
      </w:r>
    </w:p>
    <w:p w:rsidR="00731A04" w:rsidRPr="000611D2" w:rsidRDefault="00731A04" w:rsidP="00731A04">
      <w:pPr>
        <w:ind w:firstLine="720"/>
        <w:jc w:val="both"/>
        <w:rPr>
          <w:sz w:val="26"/>
          <w:szCs w:val="26"/>
          <w:lang w:val="uk-UA"/>
        </w:rPr>
      </w:pPr>
      <w:r w:rsidRPr="000611D2">
        <w:rPr>
          <w:sz w:val="26"/>
          <w:szCs w:val="26"/>
          <w:lang w:val="uk-UA"/>
        </w:rPr>
        <w:t>- розширення видів та збільшення тривалості громадських робіт;</w:t>
      </w:r>
    </w:p>
    <w:p w:rsidR="00731A04" w:rsidRPr="000611D2" w:rsidRDefault="00731A04" w:rsidP="00731A04">
      <w:pPr>
        <w:ind w:firstLine="720"/>
        <w:jc w:val="both"/>
        <w:rPr>
          <w:sz w:val="26"/>
          <w:szCs w:val="26"/>
          <w:lang w:val="uk-UA"/>
        </w:rPr>
      </w:pPr>
      <w:r w:rsidRPr="000611D2">
        <w:rPr>
          <w:sz w:val="26"/>
          <w:szCs w:val="26"/>
          <w:lang w:val="uk-UA"/>
        </w:rPr>
        <w:t>- сприяти зайнятості учасників антитерористичної операції, звільнених з військової служби, внутрішньо переміщених осіб, шляхом працевлаштування на вільні робочі місця (посади);</w:t>
      </w:r>
    </w:p>
    <w:p w:rsidR="00731A04" w:rsidRPr="000611D2" w:rsidRDefault="00731A04" w:rsidP="00731A04">
      <w:pPr>
        <w:ind w:firstLine="720"/>
        <w:jc w:val="both"/>
        <w:rPr>
          <w:sz w:val="26"/>
          <w:szCs w:val="26"/>
          <w:lang w:val="uk-UA"/>
        </w:rPr>
      </w:pPr>
      <w:r w:rsidRPr="000611D2">
        <w:rPr>
          <w:sz w:val="26"/>
          <w:szCs w:val="26"/>
          <w:lang w:val="uk-UA"/>
        </w:rPr>
        <w:t>- надання соціальних послуг безробітним та членам їх сімей, зареєстрованих у державній службі зайнятості, з метою повернення їх до продуктивної зайнятості.</w:t>
      </w:r>
    </w:p>
    <w:p w:rsidR="00731A04" w:rsidRPr="000611D2" w:rsidRDefault="00731A04" w:rsidP="00731A04">
      <w:pPr>
        <w:jc w:val="both"/>
        <w:rPr>
          <w:sz w:val="26"/>
          <w:szCs w:val="26"/>
          <w:lang w:val="uk-UA"/>
        </w:rPr>
      </w:pPr>
    </w:p>
    <w:p w:rsidR="00731A04" w:rsidRPr="000611D2" w:rsidRDefault="00731A04" w:rsidP="00731A04">
      <w:pPr>
        <w:jc w:val="center"/>
        <w:rPr>
          <w:b/>
          <w:sz w:val="26"/>
          <w:szCs w:val="26"/>
          <w:lang w:val="uk-UA"/>
        </w:rPr>
      </w:pPr>
      <w:r w:rsidRPr="000611D2">
        <w:rPr>
          <w:b/>
          <w:sz w:val="26"/>
          <w:szCs w:val="26"/>
          <w:lang w:val="uk-UA"/>
        </w:rPr>
        <w:t>Фінансове забезпечення реалізації Програми:</w:t>
      </w:r>
    </w:p>
    <w:p w:rsidR="00731A04" w:rsidRDefault="00731A04" w:rsidP="00731A04">
      <w:pPr>
        <w:jc w:val="both"/>
        <w:rPr>
          <w:sz w:val="26"/>
          <w:szCs w:val="26"/>
          <w:lang w:val="uk-UA"/>
        </w:rPr>
      </w:pPr>
      <w:r w:rsidRPr="000611D2">
        <w:rPr>
          <w:sz w:val="26"/>
          <w:szCs w:val="26"/>
          <w:lang w:val="uk-UA"/>
        </w:rPr>
        <w:tab/>
        <w:t>Фінансове забезпечення Програми здійснюватиметься відповідно до чинного законодавства за рахунок бюджетних коштів, зокрема в частині забезпечення молоді, яка здобула професійно-технічну або вищу освіту, першим робочим місцем за отриманою професією (спеціальністю) та підтримки молодих працівників, залучених до роботи у сільській місцевості, а також за рахунок коштів підприємств для створення нових робочих місць, та організації оплачуваних громадських робіт, коштів Фонду загальнообов’язкового державного соціального страхування України на випадок безробіття, кошти місцевого бюджету (у межах наявних фінансових ресурсів),  та інших не заборонених чинним законодавством джерел.</w:t>
      </w:r>
    </w:p>
    <w:p w:rsidR="00731A04" w:rsidRDefault="00731A04" w:rsidP="00731A04">
      <w:pPr>
        <w:jc w:val="both"/>
        <w:rPr>
          <w:sz w:val="26"/>
          <w:szCs w:val="26"/>
          <w:lang w:val="uk-UA"/>
        </w:rPr>
      </w:pPr>
    </w:p>
    <w:p w:rsidR="00731A04" w:rsidRDefault="00731A04" w:rsidP="00731A04">
      <w:pPr>
        <w:jc w:val="center"/>
        <w:rPr>
          <w:b/>
          <w:sz w:val="26"/>
          <w:szCs w:val="26"/>
          <w:lang w:val="uk-UA"/>
        </w:rPr>
      </w:pPr>
      <w:r w:rsidRPr="000611D2">
        <w:rPr>
          <w:b/>
          <w:sz w:val="26"/>
          <w:szCs w:val="26"/>
          <w:lang w:val="uk-UA"/>
        </w:rPr>
        <w:lastRenderedPageBreak/>
        <w:t xml:space="preserve">Основні підсумки виконання у 2017 </w:t>
      </w:r>
      <w:proofErr w:type="spellStart"/>
      <w:r w:rsidRPr="000611D2">
        <w:rPr>
          <w:b/>
          <w:sz w:val="26"/>
          <w:szCs w:val="26"/>
          <w:lang w:val="uk-UA"/>
        </w:rPr>
        <w:t>році«Програми</w:t>
      </w:r>
      <w:proofErr w:type="spellEnd"/>
      <w:r w:rsidRPr="000611D2">
        <w:rPr>
          <w:b/>
          <w:sz w:val="26"/>
          <w:szCs w:val="26"/>
          <w:lang w:val="uk-UA"/>
        </w:rPr>
        <w:t xml:space="preserve"> зайнятості населення</w:t>
      </w:r>
    </w:p>
    <w:p w:rsidR="00731A04" w:rsidRDefault="00731A04" w:rsidP="00731A04">
      <w:pPr>
        <w:jc w:val="center"/>
        <w:rPr>
          <w:b/>
          <w:sz w:val="26"/>
          <w:szCs w:val="26"/>
          <w:lang w:val="uk-UA"/>
        </w:rPr>
      </w:pPr>
      <w:r w:rsidRPr="000611D2">
        <w:rPr>
          <w:b/>
          <w:sz w:val="26"/>
          <w:szCs w:val="26"/>
          <w:lang w:val="uk-UA"/>
        </w:rPr>
        <w:t>за 2013-2017 роки»</w:t>
      </w:r>
    </w:p>
    <w:p w:rsidR="00731A04" w:rsidRPr="000611D2" w:rsidRDefault="00731A04" w:rsidP="00731A04">
      <w:pPr>
        <w:rPr>
          <w:b/>
          <w:sz w:val="26"/>
          <w:szCs w:val="26"/>
          <w:lang w:val="uk-UA"/>
        </w:rPr>
      </w:pPr>
    </w:p>
    <w:p w:rsidR="00731A04" w:rsidRDefault="00731A04" w:rsidP="00731A04">
      <w:pPr>
        <w:jc w:val="center"/>
        <w:rPr>
          <w:b/>
          <w:lang w:val="uk-UA"/>
        </w:rPr>
      </w:pPr>
      <w:r w:rsidRPr="00461EF6">
        <w:rPr>
          <w:b/>
          <w:sz w:val="26"/>
          <w:szCs w:val="26"/>
          <w:lang w:val="uk-UA"/>
        </w:rPr>
        <w:t>Промисловість та аграрний сектор району</w:t>
      </w:r>
      <w:r>
        <w:rPr>
          <w:b/>
        </w:rPr>
        <w:t>:</w:t>
      </w:r>
    </w:p>
    <w:p w:rsidR="00731A04" w:rsidRPr="00461EF6" w:rsidRDefault="00731A04" w:rsidP="00731A04">
      <w:pPr>
        <w:pStyle w:val="a4"/>
        <w:rPr>
          <w:sz w:val="26"/>
          <w:szCs w:val="26"/>
        </w:rPr>
      </w:pPr>
      <w:r>
        <w:tab/>
      </w:r>
      <w:r w:rsidRPr="00461EF6">
        <w:rPr>
          <w:sz w:val="26"/>
          <w:szCs w:val="26"/>
        </w:rPr>
        <w:t>Промисловий комплекс району складається з 37 підприємств, розподілених по дев’яти галузях.</w:t>
      </w:r>
    </w:p>
    <w:p w:rsidR="00731A04" w:rsidRPr="00461EF6" w:rsidRDefault="00731A04" w:rsidP="00731A04">
      <w:pPr>
        <w:ind w:firstLine="708"/>
        <w:jc w:val="both"/>
        <w:rPr>
          <w:sz w:val="26"/>
          <w:szCs w:val="26"/>
          <w:lang w:val="uk-UA"/>
        </w:rPr>
      </w:pPr>
      <w:r w:rsidRPr="00461EF6">
        <w:rPr>
          <w:sz w:val="26"/>
          <w:szCs w:val="26"/>
          <w:lang w:val="uk-UA"/>
        </w:rPr>
        <w:t>На протязі 2017 року на підприємствах  не відбувалося значного збільшення робочих місць порівнянні з попереднім 2016 роком, але за прогнозними даними деяких промислових підприємств протягом 2018-2020 років планується збільшення кількості робочих місць.</w:t>
      </w:r>
    </w:p>
    <w:p w:rsidR="00731A04" w:rsidRPr="00461EF6" w:rsidRDefault="00731A04" w:rsidP="00731A04">
      <w:pPr>
        <w:ind w:firstLine="708"/>
        <w:jc w:val="both"/>
        <w:rPr>
          <w:sz w:val="26"/>
          <w:szCs w:val="26"/>
          <w:lang w:val="uk-UA"/>
        </w:rPr>
      </w:pPr>
      <w:r w:rsidRPr="00461EF6">
        <w:rPr>
          <w:sz w:val="26"/>
          <w:szCs w:val="26"/>
          <w:lang w:val="uk-UA"/>
        </w:rPr>
        <w:t>Підприємства харчової та переробної промисловості.</w:t>
      </w:r>
    </w:p>
    <w:p w:rsidR="00731A04" w:rsidRPr="00461EF6" w:rsidRDefault="00731A04" w:rsidP="00731A04">
      <w:pPr>
        <w:ind w:firstLine="708"/>
        <w:jc w:val="both"/>
        <w:rPr>
          <w:sz w:val="26"/>
          <w:szCs w:val="26"/>
          <w:lang w:val="uk-UA"/>
        </w:rPr>
      </w:pPr>
      <w:r w:rsidRPr="00461EF6">
        <w:rPr>
          <w:sz w:val="26"/>
          <w:szCs w:val="26"/>
          <w:lang w:val="uk-UA"/>
        </w:rPr>
        <w:t>Так на підприємстві з виробництва соняшникової олії ТОВ «</w:t>
      </w:r>
      <w:proofErr w:type="spellStart"/>
      <w:r w:rsidRPr="00461EF6">
        <w:rPr>
          <w:sz w:val="26"/>
          <w:szCs w:val="26"/>
          <w:lang w:val="uk-UA"/>
        </w:rPr>
        <w:t>Екобіотек</w:t>
      </w:r>
      <w:proofErr w:type="spellEnd"/>
      <w:r w:rsidRPr="00461EF6">
        <w:rPr>
          <w:sz w:val="26"/>
          <w:szCs w:val="26"/>
          <w:lang w:val="uk-UA"/>
        </w:rPr>
        <w:t xml:space="preserve"> – Україна» працювало у 2016 році-93 особи, у 2017 році -96 осіб, і вже у 2018 році планується збільшення робочих місць до 200 за рахунок закінчення реконструкції заводу, що дасть підприємству можливість збільшити обсяг продукції на 100% в порівнянні з 2016-2017 рр. Реконструкція заводу здійснюється за рахунок коштів, наданих фінансовими та кредитними установами, у 2016 році підприємство вийшло на експортний ринок і в подальшому буде розвивати цей напрямок збуту своєї продукції.</w:t>
      </w:r>
    </w:p>
    <w:p w:rsidR="00731A04" w:rsidRPr="00461EF6" w:rsidRDefault="00731A04" w:rsidP="00731A04">
      <w:pPr>
        <w:ind w:firstLine="708"/>
        <w:jc w:val="both"/>
        <w:rPr>
          <w:sz w:val="26"/>
          <w:szCs w:val="26"/>
          <w:lang w:val="uk-UA"/>
        </w:rPr>
      </w:pPr>
      <w:proofErr w:type="spellStart"/>
      <w:r w:rsidRPr="00461EF6">
        <w:rPr>
          <w:sz w:val="26"/>
          <w:szCs w:val="26"/>
          <w:lang w:val="uk-UA"/>
        </w:rPr>
        <w:t>ПрАТ</w:t>
      </w:r>
      <w:proofErr w:type="spellEnd"/>
      <w:r w:rsidRPr="00461EF6">
        <w:rPr>
          <w:sz w:val="26"/>
          <w:szCs w:val="26"/>
          <w:lang w:val="uk-UA"/>
        </w:rPr>
        <w:t xml:space="preserve"> «Херсонський хлібокомбінат» в порівнянні з 2016 роком -502 працюючих, збільшило у 2017 році працюючих на 13 осіб -515. Протягом 2018-2020 років підприємство сподівається зберегти кількість існуючих робочих місць та незначне їх збільшення  до 520 за рахунок освоєння нових технологій та збільшення продуктивності праці. Досягненнями підприємства є створення нових виробничих потужностей та освоєння швидкозаморожених видів продукції, але є і проблемні питання а саме: непрозора конкуренція з «чорним» виробництвом.</w:t>
      </w:r>
    </w:p>
    <w:p w:rsidR="00731A04" w:rsidRPr="00461EF6" w:rsidRDefault="00731A04" w:rsidP="00731A04">
      <w:pPr>
        <w:ind w:firstLine="708"/>
        <w:jc w:val="both"/>
        <w:rPr>
          <w:sz w:val="26"/>
          <w:szCs w:val="26"/>
          <w:lang w:val="uk-UA"/>
        </w:rPr>
      </w:pPr>
      <w:r w:rsidRPr="00461EF6">
        <w:rPr>
          <w:sz w:val="26"/>
          <w:szCs w:val="26"/>
          <w:lang w:val="uk-UA"/>
        </w:rPr>
        <w:t xml:space="preserve">На </w:t>
      </w:r>
      <w:proofErr w:type="spellStart"/>
      <w:r w:rsidRPr="00461EF6">
        <w:rPr>
          <w:sz w:val="26"/>
          <w:szCs w:val="26"/>
          <w:lang w:val="uk-UA"/>
        </w:rPr>
        <w:t>ПрАТ</w:t>
      </w:r>
      <w:proofErr w:type="spellEnd"/>
      <w:r w:rsidRPr="00461EF6">
        <w:rPr>
          <w:sz w:val="26"/>
          <w:szCs w:val="26"/>
          <w:lang w:val="uk-UA"/>
        </w:rPr>
        <w:t xml:space="preserve"> «Херсонський комбінат хлібопродуктів»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w:t>
      </w:r>
    </w:p>
    <w:p w:rsidR="00731A04" w:rsidRPr="00461EF6" w:rsidRDefault="00731A04" w:rsidP="00731A04">
      <w:pPr>
        <w:ind w:firstLine="708"/>
        <w:jc w:val="both"/>
        <w:rPr>
          <w:sz w:val="26"/>
          <w:szCs w:val="26"/>
          <w:lang w:val="uk-UA"/>
        </w:rPr>
      </w:pPr>
      <w:r w:rsidRPr="00461EF6">
        <w:rPr>
          <w:sz w:val="26"/>
          <w:szCs w:val="26"/>
          <w:lang w:val="uk-UA"/>
        </w:rPr>
        <w:t>Філія ТОВ «Асоціація дитячого харчування» в місті Херсоні - завод дитячого харчування – підприємство з виробництва дитячого харчування у вигляді соків, дитячих сумішей, каш, плодоовочевих консервів. Підприємство працює стабільно, продукція цього підприємства сертифікована для Європейського ринку. Працювало на підприємстві у 2016 році 146 осіб, у 2017 році-124, за прогнозними даними підприємства до 2020 року не планується створення нових  робочих місць, планується заповнення трудовим ресурсом існуючі вакансії.</w:t>
      </w:r>
    </w:p>
    <w:p w:rsidR="00731A04" w:rsidRPr="00461EF6" w:rsidRDefault="00731A04" w:rsidP="00731A04">
      <w:pPr>
        <w:ind w:firstLine="708"/>
        <w:jc w:val="both"/>
        <w:rPr>
          <w:sz w:val="26"/>
          <w:szCs w:val="26"/>
          <w:lang w:val="uk-UA"/>
        </w:rPr>
      </w:pPr>
      <w:r w:rsidRPr="00461EF6">
        <w:rPr>
          <w:sz w:val="26"/>
          <w:szCs w:val="26"/>
          <w:lang w:val="uk-UA"/>
        </w:rPr>
        <w:t xml:space="preserve">У 2017 році припинило свою виробничу діяльність ТОВ «Співдружність ініціативних працездатних інвалідів». </w:t>
      </w:r>
    </w:p>
    <w:p w:rsidR="00731A04" w:rsidRPr="00461EF6" w:rsidRDefault="00731A04" w:rsidP="00731A04">
      <w:pPr>
        <w:ind w:firstLine="708"/>
        <w:jc w:val="both"/>
        <w:rPr>
          <w:sz w:val="26"/>
          <w:szCs w:val="26"/>
          <w:lang w:val="uk-UA"/>
        </w:rPr>
      </w:pPr>
      <w:r w:rsidRPr="00461EF6">
        <w:rPr>
          <w:sz w:val="26"/>
          <w:szCs w:val="26"/>
          <w:lang w:val="uk-UA"/>
        </w:rPr>
        <w:t>Підприємства машинобудівної промисловості.</w:t>
      </w:r>
    </w:p>
    <w:p w:rsidR="00731A04" w:rsidRPr="00461EF6" w:rsidRDefault="00731A04" w:rsidP="00731A04">
      <w:pPr>
        <w:ind w:firstLine="708"/>
        <w:jc w:val="both"/>
        <w:rPr>
          <w:sz w:val="26"/>
          <w:szCs w:val="26"/>
          <w:lang w:val="uk-UA"/>
        </w:rPr>
      </w:pPr>
      <w:r w:rsidRPr="00461EF6">
        <w:rPr>
          <w:sz w:val="26"/>
          <w:szCs w:val="26"/>
          <w:lang w:val="uk-UA"/>
        </w:rPr>
        <w:t>На ТДВ «Херсонський електромеханічний завод» у 2016-2017 роках працювало відповідно 481-484 особи, протягом 2018-2020 років підприємство не планує залучення інвестицій для розширення підприємства, та створення нових робочих місць. Підприємство має проблему нестачі кваліфікованих спеціалістів : токарів, фрезерувальників та інших, і вважає що це результат відсутності у місті таких необхідних професійно-технічних учбових закладів.</w:t>
      </w:r>
    </w:p>
    <w:p w:rsidR="00731A04" w:rsidRPr="00461EF6" w:rsidRDefault="00731A04" w:rsidP="00731A04">
      <w:pPr>
        <w:ind w:firstLine="708"/>
        <w:jc w:val="both"/>
        <w:rPr>
          <w:sz w:val="26"/>
          <w:szCs w:val="26"/>
          <w:lang w:val="uk-UA"/>
        </w:rPr>
      </w:pPr>
      <w:r w:rsidRPr="00461EF6">
        <w:rPr>
          <w:sz w:val="26"/>
          <w:szCs w:val="26"/>
          <w:lang w:val="uk-UA"/>
        </w:rPr>
        <w:t xml:space="preserve">ТОВ Науково-виробниче підприємство «Херсонський машинобудівний завод»  нараховувало у 2016 році 540 працівників, у 2017 році-447. На підприємстві впроваджуються нові технології та нове прогресивне обладнання, а також </w:t>
      </w:r>
      <w:r w:rsidRPr="00461EF6">
        <w:rPr>
          <w:sz w:val="26"/>
          <w:szCs w:val="26"/>
          <w:lang w:val="uk-UA"/>
        </w:rPr>
        <w:lastRenderedPageBreak/>
        <w:t xml:space="preserve">здійснюється модернізація існуючого технологічного обладнання та технологічних комплексів, а саме: термічне накатування різьби, високоточні </w:t>
      </w:r>
      <w:proofErr w:type="spellStart"/>
      <w:r w:rsidRPr="00461EF6">
        <w:rPr>
          <w:sz w:val="26"/>
          <w:szCs w:val="26"/>
          <w:lang w:val="uk-UA"/>
        </w:rPr>
        <w:t>листогиби</w:t>
      </w:r>
      <w:proofErr w:type="spellEnd"/>
      <w:r w:rsidRPr="00461EF6">
        <w:rPr>
          <w:sz w:val="26"/>
          <w:szCs w:val="26"/>
          <w:lang w:val="uk-UA"/>
        </w:rPr>
        <w:t xml:space="preserve">, правильні машини, металорізальні токарні верстати,  низько енергоємні повітряні компресори. Придбані та вводяться в експлуатацію </w:t>
      </w:r>
      <w:proofErr w:type="spellStart"/>
      <w:r w:rsidRPr="00461EF6">
        <w:rPr>
          <w:sz w:val="26"/>
          <w:szCs w:val="26"/>
          <w:lang w:val="uk-UA"/>
        </w:rPr>
        <w:t>дробиструйна</w:t>
      </w:r>
      <w:proofErr w:type="spellEnd"/>
      <w:r w:rsidRPr="00461EF6">
        <w:rPr>
          <w:sz w:val="26"/>
          <w:szCs w:val="26"/>
          <w:lang w:val="uk-UA"/>
        </w:rPr>
        <w:t xml:space="preserve"> камера, фарбувально-сушильна камера, зубофрезерні верстати для нарізання конічних шестерень з круговим зубом, листозгинальний прес, фарбувальний комплекс, </w:t>
      </w:r>
      <w:proofErr w:type="spellStart"/>
      <w:r w:rsidRPr="00461EF6">
        <w:rPr>
          <w:sz w:val="26"/>
          <w:szCs w:val="26"/>
          <w:lang w:val="uk-UA"/>
        </w:rPr>
        <w:t>дробометна</w:t>
      </w:r>
      <w:proofErr w:type="spellEnd"/>
      <w:r w:rsidRPr="00461EF6">
        <w:rPr>
          <w:sz w:val="26"/>
          <w:szCs w:val="26"/>
          <w:lang w:val="uk-UA"/>
        </w:rPr>
        <w:t xml:space="preserve"> рольгангова установка. За рахунок модернізації існуючих виробничих потужностей та введення в експлуатацію нових,  підприємство планує збільшення робочих місць відповідно у 2018 році - 530, у 2019 – 619, 2020 -810. </w:t>
      </w:r>
    </w:p>
    <w:p w:rsidR="00731A04" w:rsidRPr="00461EF6" w:rsidRDefault="00731A04" w:rsidP="00731A04">
      <w:pPr>
        <w:ind w:firstLine="708"/>
        <w:jc w:val="both"/>
        <w:rPr>
          <w:sz w:val="26"/>
          <w:szCs w:val="26"/>
          <w:lang w:val="uk-UA"/>
        </w:rPr>
      </w:pPr>
      <w:r w:rsidRPr="00461EF6">
        <w:rPr>
          <w:sz w:val="26"/>
          <w:szCs w:val="26"/>
          <w:lang w:val="uk-UA"/>
        </w:rPr>
        <w:t>ПП «Буд-Пласт» з виробництва пластикових вікон дверей та інших видів пластикової продукції має 26 працівників і до 2020 року не планує їх збільшення.</w:t>
      </w:r>
    </w:p>
    <w:p w:rsidR="00731A04" w:rsidRPr="00461EF6" w:rsidRDefault="00731A04" w:rsidP="00731A04">
      <w:pPr>
        <w:ind w:firstLine="708"/>
        <w:jc w:val="both"/>
        <w:rPr>
          <w:sz w:val="26"/>
          <w:szCs w:val="26"/>
          <w:lang w:val="uk-UA"/>
        </w:rPr>
      </w:pPr>
      <w:r w:rsidRPr="00461EF6">
        <w:rPr>
          <w:sz w:val="26"/>
          <w:szCs w:val="26"/>
          <w:lang w:val="uk-UA"/>
        </w:rPr>
        <w:t>На МКП «ВУВКГ м. Херсона»  (міськводоканал) у 2016 році працювало 854 особи, а у 2017 році 840 осіб, але це не є показником скорочення робочих місць, а є проблемним питанням підприємства у нестачі професійно-технічних кадрах, незважаючи на відсутність заборгованості з виплати заробітної плати, яка становить на підприємстві від 3900 грн. до 9000 грн. При цьому підприємство планує до 2020 року збільшити кількість працюючих до 860 осіб.</w:t>
      </w:r>
    </w:p>
    <w:p w:rsidR="00731A04" w:rsidRPr="00461EF6" w:rsidRDefault="00731A04" w:rsidP="00731A04">
      <w:pPr>
        <w:ind w:firstLine="708"/>
        <w:jc w:val="both"/>
        <w:rPr>
          <w:sz w:val="26"/>
          <w:szCs w:val="26"/>
          <w:lang w:val="uk-UA"/>
        </w:rPr>
      </w:pPr>
      <w:r w:rsidRPr="00461EF6">
        <w:rPr>
          <w:sz w:val="26"/>
          <w:szCs w:val="26"/>
          <w:lang w:val="uk-UA"/>
        </w:rPr>
        <w:t xml:space="preserve">На </w:t>
      </w:r>
      <w:proofErr w:type="spellStart"/>
      <w:r w:rsidRPr="00461EF6">
        <w:rPr>
          <w:sz w:val="26"/>
          <w:szCs w:val="26"/>
          <w:lang w:val="uk-UA"/>
        </w:rPr>
        <w:t>ПрАТ</w:t>
      </w:r>
      <w:proofErr w:type="spellEnd"/>
      <w:r w:rsidRPr="00461EF6">
        <w:rPr>
          <w:sz w:val="26"/>
          <w:szCs w:val="26"/>
          <w:lang w:val="uk-UA"/>
        </w:rPr>
        <w:t xml:space="preserve"> «Херсонський комбінат хлібопродуктів» у 2017 році зменшено кількість працюючих в порівнянні з 2016 роком на 44 особи і становило 368 осіб. Протягом 2018 – 2020 років комбінат не планує збільшення працівників.</w:t>
      </w:r>
    </w:p>
    <w:p w:rsidR="00731A04" w:rsidRPr="00461EF6" w:rsidRDefault="00731A04" w:rsidP="00731A04">
      <w:pPr>
        <w:ind w:firstLine="708"/>
        <w:jc w:val="both"/>
        <w:rPr>
          <w:sz w:val="26"/>
          <w:szCs w:val="26"/>
          <w:lang w:val="uk-UA"/>
        </w:rPr>
      </w:pPr>
      <w:r w:rsidRPr="00461EF6">
        <w:rPr>
          <w:sz w:val="26"/>
          <w:szCs w:val="26"/>
          <w:lang w:val="uk-UA"/>
        </w:rPr>
        <w:t xml:space="preserve">При цьому слід відмітити, що деякі підприємства відчувають нестачу кваліфікованих спеціалістів, низький рівень заробітної плати призводить до небажання працювати. Підприємства, враховуючи економічний та політичний стан у державі, не мають можливості повного сучасного переобладнання для виробництва конкурентоспроможної продукції, яка користується попитом на даний час. </w:t>
      </w:r>
    </w:p>
    <w:p w:rsidR="00731A04" w:rsidRPr="00461EF6" w:rsidRDefault="00731A04" w:rsidP="00731A04">
      <w:pPr>
        <w:ind w:firstLine="708"/>
        <w:jc w:val="both"/>
        <w:rPr>
          <w:sz w:val="26"/>
          <w:szCs w:val="26"/>
          <w:lang w:val="uk-UA"/>
        </w:rPr>
      </w:pPr>
      <w:r w:rsidRPr="00461EF6">
        <w:rPr>
          <w:sz w:val="26"/>
          <w:szCs w:val="26"/>
          <w:lang w:val="uk-UA"/>
        </w:rPr>
        <w:t>На об’єктах роздрібної торгівлі, закладів громадського харчування та побутового обслуговування працюють близько 2882 особи.</w:t>
      </w:r>
    </w:p>
    <w:p w:rsidR="00731A04" w:rsidRDefault="00731A04" w:rsidP="00731A04">
      <w:pPr>
        <w:ind w:firstLine="708"/>
        <w:jc w:val="both"/>
        <w:rPr>
          <w:sz w:val="26"/>
          <w:szCs w:val="26"/>
          <w:lang w:val="uk-UA"/>
        </w:rPr>
      </w:pPr>
      <w:r w:rsidRPr="00461EF6">
        <w:rPr>
          <w:sz w:val="26"/>
          <w:szCs w:val="26"/>
          <w:lang w:val="uk-UA"/>
        </w:rPr>
        <w:t xml:space="preserve">На території </w:t>
      </w:r>
      <w:proofErr w:type="spellStart"/>
      <w:r w:rsidRPr="00461EF6">
        <w:rPr>
          <w:sz w:val="26"/>
          <w:szCs w:val="26"/>
          <w:lang w:val="uk-UA"/>
        </w:rPr>
        <w:t>Степанівської</w:t>
      </w:r>
      <w:proofErr w:type="spellEnd"/>
      <w:r w:rsidRPr="00461EF6">
        <w:rPr>
          <w:sz w:val="26"/>
          <w:szCs w:val="26"/>
          <w:lang w:val="uk-UA"/>
        </w:rPr>
        <w:t xml:space="preserve"> сільської ради ведуть господарську діяльність 13 фермерських господарств, але враховуючи не великі розміри сільськогосподарських земель, то врожаї не становлять суттєвих розмірів</w:t>
      </w:r>
    </w:p>
    <w:p w:rsidR="00731A04" w:rsidRDefault="00731A04" w:rsidP="00731A04">
      <w:pPr>
        <w:jc w:val="center"/>
        <w:rPr>
          <w:b/>
          <w:sz w:val="26"/>
          <w:szCs w:val="26"/>
          <w:lang w:val="uk-UA"/>
        </w:rPr>
      </w:pPr>
    </w:p>
    <w:p w:rsidR="00731A04" w:rsidRPr="000611D2" w:rsidRDefault="00731A04" w:rsidP="00731A04">
      <w:pPr>
        <w:jc w:val="center"/>
        <w:rPr>
          <w:b/>
          <w:sz w:val="26"/>
          <w:szCs w:val="26"/>
          <w:lang w:val="uk-UA"/>
        </w:rPr>
      </w:pPr>
      <w:r w:rsidRPr="000611D2">
        <w:rPr>
          <w:b/>
          <w:sz w:val="26"/>
          <w:szCs w:val="26"/>
          <w:lang w:val="uk-UA"/>
        </w:rPr>
        <w:t>Торгівля</w:t>
      </w:r>
    </w:p>
    <w:p w:rsidR="00731A04" w:rsidRPr="000611D2" w:rsidRDefault="00731A04" w:rsidP="00731A04">
      <w:pPr>
        <w:ind w:left="284" w:firstLine="436"/>
        <w:jc w:val="both"/>
        <w:rPr>
          <w:sz w:val="26"/>
          <w:szCs w:val="26"/>
          <w:lang w:val="uk-UA"/>
        </w:rPr>
      </w:pPr>
      <w:r w:rsidRPr="000611D2">
        <w:rPr>
          <w:sz w:val="26"/>
          <w:szCs w:val="26"/>
          <w:lang w:val="uk-UA"/>
        </w:rPr>
        <w:t>На об’єктах роздрібної торгівлі, закладів громадського харчування та побутового обслуговування працюють близько 2882 особи.</w:t>
      </w:r>
    </w:p>
    <w:p w:rsidR="00731A04" w:rsidRPr="000611D2" w:rsidRDefault="00731A04" w:rsidP="00731A04">
      <w:pPr>
        <w:jc w:val="center"/>
        <w:rPr>
          <w:b/>
          <w:sz w:val="24"/>
          <w:szCs w:val="24"/>
          <w:lang w:val="uk-UA"/>
        </w:rPr>
      </w:pPr>
    </w:p>
    <w:p w:rsidR="00731A04" w:rsidRPr="002A35D6" w:rsidRDefault="00731A04" w:rsidP="00731A04">
      <w:pPr>
        <w:jc w:val="center"/>
        <w:rPr>
          <w:b/>
          <w:sz w:val="26"/>
          <w:szCs w:val="26"/>
          <w:lang w:val="uk-UA"/>
        </w:rPr>
      </w:pPr>
      <w:r w:rsidRPr="002A35D6">
        <w:rPr>
          <w:b/>
          <w:sz w:val="26"/>
          <w:szCs w:val="26"/>
          <w:lang w:val="uk-UA"/>
        </w:rPr>
        <w:t>Зайнятість населення та ринок праці</w:t>
      </w:r>
    </w:p>
    <w:p w:rsidR="00731A04" w:rsidRPr="002A35D6" w:rsidRDefault="00731A04" w:rsidP="00731A04">
      <w:pPr>
        <w:pStyle w:val="2"/>
        <w:ind w:firstLine="708"/>
        <w:rPr>
          <w:i w:val="0"/>
          <w:sz w:val="26"/>
          <w:szCs w:val="26"/>
        </w:rPr>
      </w:pPr>
      <w:r>
        <w:rPr>
          <w:i w:val="0"/>
          <w:sz w:val="26"/>
          <w:szCs w:val="26"/>
        </w:rPr>
        <w:t xml:space="preserve">За останніми даними Головного управління статистики у </w:t>
      </w:r>
      <w:r w:rsidRPr="00F1644E">
        <w:rPr>
          <w:i w:val="0"/>
          <w:sz w:val="26"/>
          <w:szCs w:val="26"/>
        </w:rPr>
        <w:t xml:space="preserve">Херсонській області </w:t>
      </w:r>
      <w:r>
        <w:rPr>
          <w:i w:val="0"/>
          <w:sz w:val="26"/>
          <w:szCs w:val="26"/>
        </w:rPr>
        <w:t>середня чисельність наявного населення Суворовського району за 2017 рік становила 118,9 тис. осіб, за 2016 рік чисельність становила 119,2 тис. осіб.</w:t>
      </w:r>
    </w:p>
    <w:p w:rsidR="00731A04" w:rsidRPr="002A35D6" w:rsidRDefault="00731A04" w:rsidP="00731A04">
      <w:pPr>
        <w:pStyle w:val="2"/>
        <w:ind w:firstLine="708"/>
        <w:rPr>
          <w:i w:val="0"/>
          <w:sz w:val="26"/>
          <w:szCs w:val="26"/>
        </w:rPr>
      </w:pPr>
      <w:r w:rsidRPr="002A35D6">
        <w:rPr>
          <w:i w:val="0"/>
          <w:sz w:val="26"/>
          <w:szCs w:val="26"/>
        </w:rPr>
        <w:t xml:space="preserve">Загалом завдання </w:t>
      </w:r>
      <w:r w:rsidRPr="00374601">
        <w:rPr>
          <w:i w:val="0"/>
          <w:sz w:val="26"/>
          <w:szCs w:val="26"/>
        </w:rPr>
        <w:t xml:space="preserve">Програми у 2017 році виконані </w:t>
      </w:r>
      <w:r w:rsidRPr="002A35D6">
        <w:rPr>
          <w:i w:val="0"/>
          <w:sz w:val="26"/>
          <w:szCs w:val="26"/>
        </w:rPr>
        <w:t xml:space="preserve">з трьох напрямків, що контролюються, а саме: працевлаштування, професійна підготовка, залучення до оплачуваних громадських робіт. </w:t>
      </w:r>
    </w:p>
    <w:p w:rsidR="00731A04" w:rsidRPr="002A35D6" w:rsidRDefault="00731A04" w:rsidP="00731A04">
      <w:pPr>
        <w:pStyle w:val="2"/>
        <w:ind w:firstLine="708"/>
        <w:rPr>
          <w:i w:val="0"/>
          <w:sz w:val="26"/>
          <w:szCs w:val="26"/>
        </w:rPr>
      </w:pPr>
      <w:r w:rsidRPr="002A35D6">
        <w:rPr>
          <w:i w:val="0"/>
          <w:sz w:val="26"/>
          <w:szCs w:val="26"/>
        </w:rPr>
        <w:t xml:space="preserve"> В Херсонському міському центрі зайнятості на початок року перебувало 7602 безробітних. Наслідки </w:t>
      </w:r>
      <w:proofErr w:type="spellStart"/>
      <w:r w:rsidRPr="002A35D6">
        <w:rPr>
          <w:i w:val="0"/>
          <w:sz w:val="26"/>
          <w:szCs w:val="26"/>
        </w:rPr>
        <w:t>фінансово-екномічної</w:t>
      </w:r>
      <w:proofErr w:type="spellEnd"/>
      <w:r w:rsidRPr="002A35D6">
        <w:rPr>
          <w:i w:val="0"/>
          <w:sz w:val="26"/>
          <w:szCs w:val="26"/>
        </w:rPr>
        <w:t xml:space="preserve"> кризи негативно позначилися на діяльності </w:t>
      </w:r>
      <w:proofErr w:type="spellStart"/>
      <w:r w:rsidRPr="002A35D6">
        <w:rPr>
          <w:i w:val="0"/>
          <w:sz w:val="26"/>
          <w:szCs w:val="26"/>
        </w:rPr>
        <w:t>ринкоутворюючих</w:t>
      </w:r>
      <w:proofErr w:type="spellEnd"/>
      <w:r w:rsidRPr="002A35D6">
        <w:rPr>
          <w:i w:val="0"/>
          <w:sz w:val="26"/>
          <w:szCs w:val="26"/>
        </w:rPr>
        <w:t xml:space="preserve"> підприємств району, змінивши структуру економіки, а це, у свою чергу змінило і структуру зайнятості населення.      </w:t>
      </w:r>
      <w:r w:rsidRPr="002A35D6">
        <w:rPr>
          <w:i w:val="0"/>
          <w:sz w:val="26"/>
          <w:szCs w:val="26"/>
        </w:rPr>
        <w:tab/>
      </w:r>
    </w:p>
    <w:p w:rsidR="00731A04" w:rsidRPr="002A35D6" w:rsidRDefault="00731A04" w:rsidP="00731A04">
      <w:pPr>
        <w:pStyle w:val="a4"/>
        <w:rPr>
          <w:sz w:val="26"/>
          <w:szCs w:val="26"/>
        </w:rPr>
      </w:pPr>
      <w:r w:rsidRPr="002A35D6">
        <w:rPr>
          <w:sz w:val="26"/>
          <w:szCs w:val="26"/>
        </w:rPr>
        <w:lastRenderedPageBreak/>
        <w:t xml:space="preserve">       За 2017 рік </w:t>
      </w:r>
      <w:proofErr w:type="spellStart"/>
      <w:r w:rsidRPr="002A35D6">
        <w:rPr>
          <w:sz w:val="26"/>
          <w:szCs w:val="26"/>
        </w:rPr>
        <w:t>працевлаштовано</w:t>
      </w:r>
      <w:proofErr w:type="spellEnd"/>
      <w:r w:rsidRPr="002A35D6">
        <w:rPr>
          <w:sz w:val="26"/>
          <w:szCs w:val="26"/>
        </w:rPr>
        <w:t xml:space="preserve"> 5086 осіб незайнятого населення. Вихід молоді на ринок праці, як відомо, відбувається, переважно, після закінчення навчання. Саме на цьому етапі виникає багато проблем щодо реалізації їх трудового потенціалу. Так, </w:t>
      </w:r>
      <w:r>
        <w:rPr>
          <w:sz w:val="26"/>
          <w:szCs w:val="26"/>
        </w:rPr>
        <w:t xml:space="preserve">за </w:t>
      </w:r>
      <w:r w:rsidRPr="002A35D6">
        <w:rPr>
          <w:sz w:val="26"/>
          <w:szCs w:val="26"/>
        </w:rPr>
        <w:t xml:space="preserve">2017 рік </w:t>
      </w:r>
      <w:proofErr w:type="spellStart"/>
      <w:r w:rsidRPr="002A35D6">
        <w:rPr>
          <w:sz w:val="26"/>
          <w:szCs w:val="26"/>
        </w:rPr>
        <w:t>працевлаштовано</w:t>
      </w:r>
      <w:proofErr w:type="spellEnd"/>
      <w:r w:rsidRPr="002A35D6">
        <w:rPr>
          <w:sz w:val="26"/>
          <w:szCs w:val="26"/>
        </w:rPr>
        <w:t xml:space="preserve"> молоді віком до 35 років 2038 осіб, або 40% від загальної кількості працевлаштованих громадян..</w:t>
      </w:r>
    </w:p>
    <w:p w:rsidR="00731A04" w:rsidRPr="002A35D6" w:rsidRDefault="00731A04" w:rsidP="00731A04">
      <w:pPr>
        <w:pStyle w:val="a4"/>
        <w:rPr>
          <w:sz w:val="26"/>
          <w:szCs w:val="26"/>
        </w:rPr>
      </w:pPr>
      <w:r w:rsidRPr="002A35D6">
        <w:rPr>
          <w:sz w:val="26"/>
          <w:szCs w:val="26"/>
        </w:rPr>
        <w:tab/>
        <w:t>Для зменшення тривалості знаходження безробітних в центрі зайнятості створено комісію. До її складу входять спеціалісти, які відповідають за конкретні напрямки надання соціальних послуг безробітним.</w:t>
      </w:r>
    </w:p>
    <w:p w:rsidR="00731A04" w:rsidRPr="002A35D6" w:rsidRDefault="00731A04" w:rsidP="00731A04">
      <w:pPr>
        <w:pStyle w:val="a4"/>
        <w:rPr>
          <w:sz w:val="26"/>
          <w:szCs w:val="26"/>
        </w:rPr>
      </w:pPr>
      <w:r w:rsidRPr="002A35D6">
        <w:rPr>
          <w:sz w:val="26"/>
          <w:szCs w:val="26"/>
        </w:rPr>
        <w:t xml:space="preserve">        Для забезпечення конкурентоспроможності безробітних та з урахуванням ситуації на ринку праці  здійснюється професійна підготовка, перепідготовка, підвищення кваліфікації громадян, залучення їх до громадських робіт, працевлаштування на дотаційні робочі місця. </w:t>
      </w:r>
    </w:p>
    <w:p w:rsidR="00731A04" w:rsidRPr="006A15CD" w:rsidRDefault="00731A04" w:rsidP="00731A04">
      <w:pPr>
        <w:pStyle w:val="a4"/>
        <w:ind w:firstLine="210"/>
        <w:rPr>
          <w:sz w:val="26"/>
          <w:szCs w:val="26"/>
        </w:rPr>
      </w:pPr>
      <w:r w:rsidRPr="002A35D6">
        <w:rPr>
          <w:sz w:val="26"/>
          <w:szCs w:val="26"/>
        </w:rPr>
        <w:t xml:space="preserve">        Професійна підготовка та перепідготовка  здійснювалась за професіями, які дали змогу безробітним підвищити свій фаховий рівень і враховуючи структурні зміни в економіці, займатися підприємницькою та індивідуальною трудовою діяльністю. </w:t>
      </w:r>
      <w:r>
        <w:rPr>
          <w:sz w:val="26"/>
          <w:szCs w:val="26"/>
        </w:rPr>
        <w:t xml:space="preserve">З метою професійної підготовки, перепідготовки та підвищення кваліфікації зареєстрованих безробітних організовували на замовлення роботодавців, </w:t>
      </w:r>
      <w:r w:rsidRPr="006A15CD">
        <w:rPr>
          <w:sz w:val="26"/>
          <w:szCs w:val="26"/>
        </w:rPr>
        <w:t>за умови поточної та</w:t>
      </w:r>
      <w:r>
        <w:rPr>
          <w:sz w:val="26"/>
          <w:szCs w:val="26"/>
        </w:rPr>
        <w:t xml:space="preserve"> перспективної потреби професійне навчання, як у роботодавців, так і безпосередньо у навчальних закладах.</w:t>
      </w:r>
    </w:p>
    <w:p w:rsidR="00731A04" w:rsidRPr="00B5344C" w:rsidRDefault="00731A04" w:rsidP="00731A04">
      <w:pPr>
        <w:ind w:firstLine="720"/>
        <w:jc w:val="both"/>
        <w:rPr>
          <w:sz w:val="26"/>
          <w:szCs w:val="26"/>
          <w:lang w:val="uk-UA"/>
        </w:rPr>
      </w:pPr>
      <w:r w:rsidRPr="002A35D6">
        <w:rPr>
          <w:sz w:val="26"/>
          <w:szCs w:val="26"/>
          <w:lang w:val="uk-UA"/>
        </w:rPr>
        <w:t>В складних економічних умовах об</w:t>
      </w:r>
      <w:r>
        <w:rPr>
          <w:sz w:val="26"/>
          <w:szCs w:val="26"/>
          <w:lang w:val="uk-UA"/>
        </w:rPr>
        <w:t>’є</w:t>
      </w:r>
      <w:r w:rsidRPr="002A35D6">
        <w:rPr>
          <w:sz w:val="26"/>
          <w:szCs w:val="26"/>
          <w:lang w:val="uk-UA"/>
        </w:rPr>
        <w:t>днали свої спільні зусилля районна рада, служба зайнятості та р</w:t>
      </w:r>
      <w:r>
        <w:rPr>
          <w:sz w:val="26"/>
          <w:szCs w:val="26"/>
          <w:lang w:val="uk-UA"/>
        </w:rPr>
        <w:t>о</w:t>
      </w:r>
      <w:r w:rsidRPr="002A35D6">
        <w:rPr>
          <w:sz w:val="26"/>
          <w:szCs w:val="26"/>
          <w:lang w:val="uk-UA"/>
        </w:rPr>
        <w:t>ботодавці району</w:t>
      </w:r>
      <w:r>
        <w:rPr>
          <w:sz w:val="26"/>
          <w:szCs w:val="26"/>
          <w:lang w:val="uk-UA"/>
        </w:rPr>
        <w:t xml:space="preserve">, </w:t>
      </w:r>
      <w:r w:rsidRPr="002A35D6">
        <w:rPr>
          <w:sz w:val="26"/>
          <w:szCs w:val="26"/>
          <w:lang w:val="uk-UA"/>
        </w:rPr>
        <w:t>протягом 2017 року сприяли працевлаштуванню 5086</w:t>
      </w:r>
      <w:r>
        <w:rPr>
          <w:sz w:val="26"/>
          <w:szCs w:val="26"/>
          <w:lang w:val="uk-UA"/>
        </w:rPr>
        <w:t xml:space="preserve"> особам</w:t>
      </w:r>
      <w:r w:rsidRPr="002A35D6">
        <w:rPr>
          <w:sz w:val="26"/>
          <w:szCs w:val="26"/>
          <w:lang w:val="uk-UA"/>
        </w:rPr>
        <w:t xml:space="preserve">, </w:t>
      </w:r>
      <w:r w:rsidRPr="00B5344C">
        <w:rPr>
          <w:sz w:val="26"/>
          <w:szCs w:val="26"/>
          <w:lang w:val="uk-UA"/>
        </w:rPr>
        <w:t xml:space="preserve">що на 30% більше </w:t>
      </w:r>
      <w:r w:rsidRPr="002A35D6">
        <w:rPr>
          <w:sz w:val="26"/>
          <w:szCs w:val="26"/>
          <w:lang w:val="uk-UA"/>
        </w:rPr>
        <w:t>аналогічного періоду минулого року. Чисельність безробітних, які отримали одноразову виплату допомоги по безробіттю для організації підприємницької діяльності станов</w:t>
      </w:r>
      <w:r>
        <w:rPr>
          <w:sz w:val="26"/>
          <w:szCs w:val="26"/>
          <w:lang w:val="uk-UA"/>
        </w:rPr>
        <w:t xml:space="preserve">ить 35 осіб, що </w:t>
      </w:r>
      <w:r w:rsidRPr="00B5344C">
        <w:rPr>
          <w:sz w:val="26"/>
          <w:szCs w:val="26"/>
          <w:lang w:val="uk-UA"/>
        </w:rPr>
        <w:t xml:space="preserve">на  21 % більше до відповідного періоду 2016 року. </w:t>
      </w:r>
    </w:p>
    <w:p w:rsidR="00731A04" w:rsidRDefault="00731A04" w:rsidP="00731A04">
      <w:pPr>
        <w:jc w:val="both"/>
        <w:rPr>
          <w:sz w:val="26"/>
          <w:szCs w:val="26"/>
          <w:lang w:val="uk-UA"/>
        </w:rPr>
      </w:pPr>
      <w:r w:rsidRPr="002A35D6">
        <w:rPr>
          <w:sz w:val="26"/>
          <w:szCs w:val="26"/>
          <w:lang w:val="uk-UA"/>
        </w:rPr>
        <w:tab/>
        <w:t xml:space="preserve">Впродовж 2017 року з метою підвищення конкурентоспроможності на ринку праці 396 безробітних проходили професійне навчання, перенавчання та підвищення кваліфікації. </w:t>
      </w:r>
      <w:proofErr w:type="spellStart"/>
      <w:r w:rsidRPr="002A35D6">
        <w:rPr>
          <w:sz w:val="26"/>
          <w:szCs w:val="26"/>
        </w:rPr>
        <w:t>Даний</w:t>
      </w:r>
      <w:proofErr w:type="spellEnd"/>
      <w:r w:rsidRPr="002A35D6">
        <w:rPr>
          <w:sz w:val="26"/>
          <w:szCs w:val="26"/>
        </w:rPr>
        <w:t xml:space="preserve"> </w:t>
      </w:r>
      <w:proofErr w:type="spellStart"/>
      <w:r w:rsidRPr="002A35D6">
        <w:rPr>
          <w:sz w:val="26"/>
          <w:szCs w:val="26"/>
        </w:rPr>
        <w:t>показник</w:t>
      </w:r>
      <w:proofErr w:type="spellEnd"/>
      <w:r w:rsidRPr="002A35D6">
        <w:rPr>
          <w:sz w:val="26"/>
          <w:szCs w:val="26"/>
          <w:lang w:val="uk-UA"/>
        </w:rPr>
        <w:t>становить94</w:t>
      </w:r>
      <w:r w:rsidRPr="002A35D6">
        <w:rPr>
          <w:sz w:val="26"/>
          <w:szCs w:val="26"/>
        </w:rPr>
        <w:t>%</w:t>
      </w:r>
      <w:r w:rsidRPr="002A35D6">
        <w:rPr>
          <w:sz w:val="26"/>
          <w:szCs w:val="26"/>
          <w:lang w:val="uk-UA"/>
        </w:rPr>
        <w:t xml:space="preserve"> до</w:t>
      </w:r>
      <w:proofErr w:type="spellStart"/>
      <w:r w:rsidRPr="002A35D6">
        <w:rPr>
          <w:sz w:val="26"/>
          <w:szCs w:val="26"/>
        </w:rPr>
        <w:t>минулого</w:t>
      </w:r>
      <w:proofErr w:type="spellEnd"/>
      <w:r w:rsidRPr="002A35D6">
        <w:rPr>
          <w:sz w:val="26"/>
          <w:szCs w:val="26"/>
        </w:rPr>
        <w:t xml:space="preserve"> року.</w:t>
      </w:r>
    </w:p>
    <w:p w:rsidR="00731A04" w:rsidRPr="00D76314" w:rsidRDefault="00731A04" w:rsidP="00731A04">
      <w:pPr>
        <w:jc w:val="both"/>
        <w:rPr>
          <w:sz w:val="26"/>
          <w:szCs w:val="26"/>
          <w:lang w:val="uk-UA"/>
        </w:rPr>
      </w:pPr>
      <w:r>
        <w:rPr>
          <w:sz w:val="26"/>
          <w:szCs w:val="26"/>
          <w:lang w:val="uk-UA"/>
        </w:rPr>
        <w:tab/>
        <w:t>На громадських та тимчасових роботах працювало 658 осіб, у тому числі в управлінні праці та соціального захисту населення районної у місті ради – 35 осіб.</w:t>
      </w:r>
    </w:p>
    <w:p w:rsidR="00731A04" w:rsidRPr="00746CB3" w:rsidRDefault="00731A04" w:rsidP="00731A04">
      <w:pPr>
        <w:jc w:val="both"/>
        <w:rPr>
          <w:sz w:val="26"/>
          <w:szCs w:val="26"/>
          <w:lang w:val="uk-UA"/>
        </w:rPr>
      </w:pPr>
      <w:r w:rsidRPr="00723C99">
        <w:rPr>
          <w:color w:val="FF0000"/>
          <w:sz w:val="26"/>
          <w:szCs w:val="26"/>
          <w:lang w:val="uk-UA"/>
        </w:rPr>
        <w:tab/>
      </w:r>
      <w:r w:rsidRPr="00746CB3">
        <w:rPr>
          <w:sz w:val="26"/>
          <w:szCs w:val="26"/>
          <w:lang w:val="uk-UA"/>
        </w:rPr>
        <w:t>Рішенням виконавчого комітету районної у місті ради від 06.12.2017 року № 127 «Про організацію та визначення переліку видів громадських робіт по Суворовському району м. Херсона на 2018 рік» затверджений перелік видів громадських робіт та підприємців, які взяли на себе зобов’язання створити 37 відповідних робочих місць для незайнятого населення у 2018 році.</w:t>
      </w:r>
    </w:p>
    <w:p w:rsidR="00731A04" w:rsidRDefault="00731A04" w:rsidP="00731A04">
      <w:pPr>
        <w:jc w:val="both"/>
        <w:rPr>
          <w:sz w:val="26"/>
          <w:szCs w:val="26"/>
          <w:lang w:val="uk-UA"/>
        </w:rPr>
      </w:pPr>
      <w:r w:rsidRPr="002A35D6">
        <w:rPr>
          <w:sz w:val="26"/>
          <w:szCs w:val="26"/>
          <w:lang w:val="uk-UA"/>
        </w:rPr>
        <w:tab/>
      </w:r>
      <w:r>
        <w:rPr>
          <w:sz w:val="26"/>
          <w:szCs w:val="26"/>
          <w:lang w:val="uk-UA"/>
        </w:rPr>
        <w:t>Ч</w:t>
      </w:r>
      <w:r w:rsidRPr="002A35D6">
        <w:rPr>
          <w:sz w:val="26"/>
          <w:szCs w:val="26"/>
          <w:lang w:val="uk-UA"/>
        </w:rPr>
        <w:t xml:space="preserve">ленами робочої групи з питань легалізації оплати праці та зайнятості населення, повноти сплати внесків до соціальних фондів Суворовського району за 2016 </w:t>
      </w:r>
      <w:r>
        <w:rPr>
          <w:sz w:val="26"/>
          <w:szCs w:val="26"/>
          <w:lang w:val="uk-UA"/>
        </w:rPr>
        <w:t>– 2017 роки</w:t>
      </w:r>
      <w:r w:rsidRPr="002A35D6">
        <w:rPr>
          <w:sz w:val="26"/>
          <w:szCs w:val="26"/>
          <w:lang w:val="uk-UA"/>
        </w:rPr>
        <w:t xml:space="preserve"> проведено </w:t>
      </w:r>
      <w:r>
        <w:rPr>
          <w:sz w:val="26"/>
          <w:szCs w:val="26"/>
          <w:lang w:val="uk-UA"/>
        </w:rPr>
        <w:t>90</w:t>
      </w:r>
      <w:r w:rsidRPr="002A35D6">
        <w:rPr>
          <w:sz w:val="26"/>
          <w:szCs w:val="26"/>
          <w:lang w:val="uk-UA"/>
        </w:rPr>
        <w:t xml:space="preserve"> рейдів, обстежено </w:t>
      </w:r>
      <w:r>
        <w:rPr>
          <w:sz w:val="26"/>
          <w:szCs w:val="26"/>
          <w:lang w:val="uk-UA"/>
        </w:rPr>
        <w:t>757</w:t>
      </w:r>
      <w:r w:rsidRPr="002A35D6">
        <w:rPr>
          <w:sz w:val="26"/>
          <w:szCs w:val="26"/>
          <w:lang w:val="uk-UA"/>
        </w:rPr>
        <w:t xml:space="preserve"> суб’єкт</w:t>
      </w:r>
      <w:r>
        <w:rPr>
          <w:sz w:val="26"/>
          <w:szCs w:val="26"/>
          <w:lang w:val="uk-UA"/>
        </w:rPr>
        <w:t>ів</w:t>
      </w:r>
      <w:r w:rsidRPr="002A35D6">
        <w:rPr>
          <w:sz w:val="26"/>
          <w:szCs w:val="26"/>
          <w:lang w:val="uk-UA"/>
        </w:rPr>
        <w:t xml:space="preserve"> підприємницької діяльності району, виявлено </w:t>
      </w:r>
      <w:r>
        <w:rPr>
          <w:sz w:val="26"/>
          <w:szCs w:val="26"/>
          <w:lang w:val="uk-UA"/>
        </w:rPr>
        <w:t>120</w:t>
      </w:r>
      <w:r w:rsidRPr="002A35D6">
        <w:rPr>
          <w:sz w:val="26"/>
          <w:szCs w:val="26"/>
          <w:lang w:val="uk-UA"/>
        </w:rPr>
        <w:t xml:space="preserve"> порушень та 1</w:t>
      </w:r>
      <w:r>
        <w:rPr>
          <w:sz w:val="26"/>
          <w:szCs w:val="26"/>
          <w:lang w:val="uk-UA"/>
        </w:rPr>
        <w:t>8</w:t>
      </w:r>
      <w:r w:rsidRPr="002A35D6">
        <w:rPr>
          <w:sz w:val="26"/>
          <w:szCs w:val="26"/>
          <w:lang w:val="uk-UA"/>
        </w:rPr>
        <w:t xml:space="preserve">7 осіб, з якими не оформлено трудові відносини, легалізовано </w:t>
      </w:r>
      <w:r>
        <w:rPr>
          <w:sz w:val="26"/>
          <w:szCs w:val="26"/>
          <w:lang w:val="uk-UA"/>
        </w:rPr>
        <w:t>70</w:t>
      </w:r>
      <w:r w:rsidRPr="002A35D6">
        <w:rPr>
          <w:sz w:val="26"/>
          <w:szCs w:val="26"/>
          <w:lang w:val="uk-UA"/>
        </w:rPr>
        <w:t xml:space="preserve"> робочих місць,</w:t>
      </w:r>
      <w:r>
        <w:rPr>
          <w:sz w:val="26"/>
          <w:szCs w:val="26"/>
          <w:lang w:val="uk-UA"/>
        </w:rPr>
        <w:tab/>
        <w:t xml:space="preserve">Постійно проводилася робота з підприємствами, організаціями та установами усіх форм власності району щодо прийняття колективних договорів. </w:t>
      </w:r>
    </w:p>
    <w:p w:rsidR="00731A04" w:rsidRPr="002A35D6" w:rsidRDefault="00731A04" w:rsidP="00731A04">
      <w:pPr>
        <w:ind w:firstLine="708"/>
        <w:jc w:val="both"/>
        <w:rPr>
          <w:sz w:val="26"/>
          <w:szCs w:val="26"/>
          <w:lang w:val="uk-UA"/>
        </w:rPr>
      </w:pPr>
      <w:r>
        <w:rPr>
          <w:sz w:val="26"/>
          <w:szCs w:val="26"/>
          <w:lang w:val="uk-UA"/>
        </w:rPr>
        <w:t>Станом на 01 січня 2018 року діють колективні договори, зміни та доповнення до них на 334 підприємствах району. У всіх діючих колективних договорах відслідковується розділ щодо виконання Закону України «Про зайнятість населення».</w:t>
      </w:r>
    </w:p>
    <w:p w:rsidR="00731A04" w:rsidRPr="002A35D6" w:rsidRDefault="00731A04" w:rsidP="00731A04">
      <w:pPr>
        <w:ind w:firstLine="709"/>
        <w:jc w:val="both"/>
        <w:rPr>
          <w:sz w:val="26"/>
          <w:szCs w:val="26"/>
          <w:lang w:val="uk-UA"/>
        </w:rPr>
      </w:pPr>
      <w:r w:rsidRPr="002A35D6">
        <w:rPr>
          <w:sz w:val="26"/>
          <w:szCs w:val="26"/>
          <w:lang w:val="uk-UA"/>
        </w:rPr>
        <w:t xml:space="preserve">З метою здійснення контролю за забезпеченням соціального захисту працівників підприємств, установ та організацій усіх форм власності, в тому числі, </w:t>
      </w:r>
      <w:r w:rsidRPr="002A35D6">
        <w:rPr>
          <w:sz w:val="26"/>
          <w:szCs w:val="26"/>
          <w:lang w:val="uk-UA"/>
        </w:rPr>
        <w:lastRenderedPageBreak/>
        <w:t xml:space="preserve">зайнятих на роботах із шкідливими та небезпечними умовами праці, відповідно до розпорядження голови Суворовської </w:t>
      </w:r>
      <w:r>
        <w:rPr>
          <w:sz w:val="26"/>
          <w:szCs w:val="26"/>
          <w:lang w:val="uk-UA"/>
        </w:rPr>
        <w:t>проведено за 2016 – 2017 роки 14</w:t>
      </w:r>
      <w:r w:rsidRPr="002A35D6">
        <w:rPr>
          <w:sz w:val="26"/>
          <w:szCs w:val="26"/>
          <w:lang w:val="uk-UA"/>
        </w:rPr>
        <w:t xml:space="preserve">6 планових перевірок підприємств, установ, організацій усіх форм власності; </w:t>
      </w:r>
      <w:r>
        <w:rPr>
          <w:sz w:val="26"/>
          <w:szCs w:val="26"/>
          <w:lang w:val="uk-UA"/>
        </w:rPr>
        <w:t>з</w:t>
      </w:r>
      <w:r w:rsidRPr="002A35D6">
        <w:rPr>
          <w:sz w:val="26"/>
          <w:szCs w:val="26"/>
          <w:lang w:val="uk-UA"/>
        </w:rPr>
        <w:t xml:space="preserve">а результатами перевірок </w:t>
      </w:r>
      <w:proofErr w:type="spellStart"/>
      <w:r>
        <w:rPr>
          <w:sz w:val="26"/>
          <w:szCs w:val="26"/>
          <w:lang w:val="uk-UA"/>
        </w:rPr>
        <w:t>яких</w:t>
      </w:r>
      <w:r w:rsidRPr="002A35D6">
        <w:rPr>
          <w:sz w:val="26"/>
          <w:szCs w:val="26"/>
          <w:lang w:val="uk-UA"/>
        </w:rPr>
        <w:t>виявлено</w:t>
      </w:r>
      <w:proofErr w:type="spellEnd"/>
      <w:r w:rsidRPr="002A35D6">
        <w:rPr>
          <w:sz w:val="26"/>
          <w:szCs w:val="26"/>
          <w:lang w:val="uk-UA"/>
        </w:rPr>
        <w:t xml:space="preserve"> недоліки на </w:t>
      </w:r>
      <w:r>
        <w:rPr>
          <w:sz w:val="26"/>
          <w:szCs w:val="26"/>
          <w:lang w:val="uk-UA"/>
        </w:rPr>
        <w:t>31</w:t>
      </w:r>
      <w:r w:rsidRPr="002A35D6">
        <w:rPr>
          <w:sz w:val="26"/>
          <w:szCs w:val="26"/>
          <w:lang w:val="uk-UA"/>
        </w:rPr>
        <w:t xml:space="preserve"> підприємств</w:t>
      </w:r>
      <w:r>
        <w:rPr>
          <w:sz w:val="26"/>
          <w:szCs w:val="26"/>
          <w:lang w:val="uk-UA"/>
        </w:rPr>
        <w:t>і</w:t>
      </w:r>
      <w:r w:rsidRPr="002A35D6">
        <w:rPr>
          <w:sz w:val="26"/>
          <w:szCs w:val="26"/>
          <w:lang w:val="uk-UA"/>
        </w:rPr>
        <w:t>, установ</w:t>
      </w:r>
      <w:r>
        <w:rPr>
          <w:sz w:val="26"/>
          <w:szCs w:val="26"/>
          <w:lang w:val="uk-UA"/>
        </w:rPr>
        <w:t>і</w:t>
      </w:r>
      <w:r w:rsidRPr="002A35D6">
        <w:rPr>
          <w:sz w:val="26"/>
          <w:szCs w:val="26"/>
          <w:lang w:val="uk-UA"/>
        </w:rPr>
        <w:t>, організаці</w:t>
      </w:r>
      <w:r>
        <w:rPr>
          <w:sz w:val="26"/>
          <w:szCs w:val="26"/>
          <w:lang w:val="uk-UA"/>
        </w:rPr>
        <w:t>ї</w:t>
      </w:r>
      <w:r w:rsidRPr="002A35D6">
        <w:rPr>
          <w:sz w:val="26"/>
          <w:szCs w:val="26"/>
          <w:lang w:val="uk-UA"/>
        </w:rPr>
        <w:t xml:space="preserve"> та встановлено </w:t>
      </w:r>
      <w:r>
        <w:rPr>
          <w:sz w:val="26"/>
          <w:szCs w:val="26"/>
          <w:lang w:val="uk-UA"/>
        </w:rPr>
        <w:t>215</w:t>
      </w:r>
      <w:r w:rsidRPr="002A35D6">
        <w:rPr>
          <w:sz w:val="26"/>
          <w:szCs w:val="26"/>
          <w:lang w:val="uk-UA"/>
        </w:rPr>
        <w:t xml:space="preserve"> робочих місць, що підлягають атестації. </w:t>
      </w:r>
    </w:p>
    <w:p w:rsidR="00731A04" w:rsidRPr="002A35D6" w:rsidRDefault="00731A04" w:rsidP="00731A04">
      <w:pPr>
        <w:ind w:firstLine="709"/>
        <w:jc w:val="both"/>
        <w:rPr>
          <w:sz w:val="26"/>
          <w:szCs w:val="26"/>
          <w:lang w:val="uk-UA"/>
        </w:rPr>
      </w:pPr>
      <w:r w:rsidRPr="002A35D6">
        <w:rPr>
          <w:sz w:val="26"/>
          <w:szCs w:val="26"/>
          <w:lang w:val="uk-UA"/>
        </w:rPr>
        <w:t xml:space="preserve">Згідно наданих рекомендацій за результатами перевірок у 2016 році проведені атестації робочих місць за умовами праці на 3-х підприємствах району на загальну суму 17 459 </w:t>
      </w:r>
      <w:proofErr w:type="spellStart"/>
      <w:r w:rsidRPr="002A35D6">
        <w:rPr>
          <w:sz w:val="26"/>
          <w:szCs w:val="26"/>
          <w:lang w:val="uk-UA"/>
        </w:rPr>
        <w:t>грн</w:t>
      </w:r>
      <w:proofErr w:type="spellEnd"/>
      <w:r w:rsidRPr="002A35D6">
        <w:rPr>
          <w:sz w:val="26"/>
          <w:szCs w:val="26"/>
          <w:lang w:val="uk-UA"/>
        </w:rPr>
        <w:t>; за 2017 рік - на 4 -х підприємствах району на загальну суму 20059 грн.</w:t>
      </w:r>
    </w:p>
    <w:p w:rsidR="00731A04" w:rsidRPr="002A35D6" w:rsidRDefault="00731A04" w:rsidP="00731A04">
      <w:pPr>
        <w:ind w:firstLine="709"/>
        <w:jc w:val="both"/>
        <w:rPr>
          <w:sz w:val="26"/>
          <w:szCs w:val="26"/>
          <w:lang w:val="uk-UA"/>
        </w:rPr>
      </w:pPr>
      <w:r w:rsidRPr="002A35D6">
        <w:rPr>
          <w:sz w:val="26"/>
          <w:szCs w:val="26"/>
          <w:lang w:val="uk-UA"/>
        </w:rPr>
        <w:t>Також, за результатами перевірок 2016 року працівникам донарахована та виплачена доплата за роботу в шкідливих та важких умовах праці на загальну суму 44 826,31 грн.; за затримку виплати працівникам нарахована та виплачена компенсація в розмірі 1 620, 76 грн.</w:t>
      </w:r>
    </w:p>
    <w:p w:rsidR="00731A04" w:rsidRDefault="00731A04" w:rsidP="00731A04">
      <w:pPr>
        <w:ind w:firstLine="709"/>
        <w:jc w:val="both"/>
        <w:rPr>
          <w:sz w:val="26"/>
          <w:szCs w:val="26"/>
          <w:lang w:val="uk-UA"/>
        </w:rPr>
      </w:pPr>
      <w:r w:rsidRPr="002A35D6">
        <w:rPr>
          <w:sz w:val="26"/>
          <w:szCs w:val="26"/>
          <w:lang w:val="uk-UA"/>
        </w:rPr>
        <w:t xml:space="preserve">Відповідно до Реєстру підприємств з шкідливими та небезпечними умовами праці, на підприємствах, в установах та організаціях району станом на 01 січня 2018 року налічується 1651 робоче місце зі шкідливими і важкими умовами праці, на яких проведено атестацію за умовами праці. </w:t>
      </w:r>
    </w:p>
    <w:p w:rsidR="00731A04" w:rsidRDefault="00731A04" w:rsidP="00731A04">
      <w:pPr>
        <w:ind w:firstLine="709"/>
        <w:jc w:val="both"/>
        <w:rPr>
          <w:sz w:val="26"/>
          <w:szCs w:val="26"/>
          <w:lang w:val="uk-UA"/>
        </w:rPr>
      </w:pPr>
      <w:r>
        <w:rPr>
          <w:sz w:val="26"/>
          <w:szCs w:val="26"/>
          <w:lang w:val="uk-UA"/>
        </w:rPr>
        <w:t>Спеціалісти Херсонського міського центру зайнятості протягом звітного періоду відвідували навчальні заклади Суворовського району, проводили профорієнтаційну роботу  з метою забезпечення інформованості, доступності, мобільності та привабливості профорієнтаційних послуг, що допомагають змінити уявлення молоді про ринок праці та вибір професії, проводили різні заходи.</w:t>
      </w:r>
    </w:p>
    <w:p w:rsidR="00731A04" w:rsidRPr="002A35D6" w:rsidRDefault="00731A04" w:rsidP="00731A04">
      <w:pPr>
        <w:ind w:firstLine="709"/>
        <w:jc w:val="both"/>
        <w:rPr>
          <w:sz w:val="26"/>
          <w:szCs w:val="26"/>
          <w:lang w:val="uk-UA"/>
        </w:rPr>
      </w:pPr>
    </w:p>
    <w:p w:rsidR="00731A04" w:rsidRPr="00C34694" w:rsidRDefault="00731A04" w:rsidP="00731A04">
      <w:pPr>
        <w:ind w:left="2396" w:firstLine="436"/>
        <w:jc w:val="both"/>
        <w:rPr>
          <w:b/>
          <w:sz w:val="26"/>
          <w:szCs w:val="26"/>
          <w:lang w:val="uk-UA"/>
        </w:rPr>
      </w:pPr>
      <w:r w:rsidRPr="00C34694">
        <w:rPr>
          <w:b/>
          <w:sz w:val="26"/>
          <w:szCs w:val="26"/>
          <w:lang w:val="uk-UA"/>
        </w:rPr>
        <w:t>НАСЕЛЕННЯ ТА РИНОК ПРАЦІ</w:t>
      </w:r>
    </w:p>
    <w:p w:rsidR="00731A04" w:rsidRPr="003B37E3" w:rsidRDefault="00731A04" w:rsidP="00731A04">
      <w:pPr>
        <w:jc w:val="both"/>
        <w:rPr>
          <w:color w:val="000000"/>
          <w:sz w:val="26"/>
          <w:szCs w:val="26"/>
          <w:lang w:val="uk-UA"/>
        </w:rPr>
      </w:pPr>
      <w:r>
        <w:rPr>
          <w:b/>
          <w:color w:val="000000"/>
          <w:sz w:val="26"/>
          <w:szCs w:val="26"/>
          <w:lang w:val="uk-UA"/>
        </w:rPr>
        <w:tab/>
      </w:r>
      <w:r w:rsidRPr="003B37E3">
        <w:rPr>
          <w:color w:val="000000"/>
          <w:sz w:val="26"/>
          <w:szCs w:val="26"/>
          <w:lang w:val="uk-UA"/>
        </w:rPr>
        <w:t>Регулювання ринку праці в зазначений період було в основному спрямовано на реалізацію заходів, пов’язаних з проведенням активної політики зайнятості</w:t>
      </w:r>
      <w:r>
        <w:rPr>
          <w:color w:val="000000"/>
          <w:sz w:val="26"/>
          <w:szCs w:val="26"/>
          <w:lang w:val="uk-UA"/>
        </w:rPr>
        <w:t>, саме:</w:t>
      </w:r>
      <w:r w:rsidRPr="003B37E3">
        <w:rPr>
          <w:color w:val="000000"/>
          <w:sz w:val="26"/>
          <w:szCs w:val="26"/>
          <w:lang w:val="uk-UA"/>
        </w:rPr>
        <w:t xml:space="preserve"> працевлаштування, навчанням новим професіям,залучення до оплачуваних громадських робіт, створення додаткових робочих місць, одержання одноразової допомоги по безробіттю для організації підприємницької діяльності та надання матеріальної допомоги безробітним, які зареєстровані у міській службі зайнятості.</w:t>
      </w:r>
    </w:p>
    <w:p w:rsidR="00731A04" w:rsidRPr="003B37E3" w:rsidRDefault="00731A04" w:rsidP="00731A04">
      <w:pPr>
        <w:jc w:val="both"/>
        <w:rPr>
          <w:color w:val="000000"/>
          <w:sz w:val="26"/>
          <w:szCs w:val="26"/>
          <w:lang w:val="uk-UA"/>
        </w:rPr>
      </w:pPr>
      <w:r>
        <w:rPr>
          <w:color w:val="000000"/>
          <w:sz w:val="26"/>
          <w:szCs w:val="26"/>
          <w:lang w:val="uk-UA"/>
        </w:rPr>
        <w:tab/>
        <w:t>Програмою зайнятості на 2018 - 2020 роки передбачено заходи, які спрямовані на реалізацію державної програми зайнятості  на місцевому рівні, зокрема у працевлаштуванні незайнятого населення.</w:t>
      </w:r>
    </w:p>
    <w:p w:rsidR="00731A04" w:rsidRDefault="00731A04" w:rsidP="00731A04">
      <w:pPr>
        <w:rPr>
          <w:b/>
          <w:color w:val="000000"/>
          <w:sz w:val="26"/>
          <w:szCs w:val="26"/>
          <w:lang w:val="uk-UA"/>
        </w:rPr>
      </w:pPr>
    </w:p>
    <w:p w:rsidR="00731A04" w:rsidRPr="002A35D6" w:rsidRDefault="00731A04" w:rsidP="00731A04">
      <w:pPr>
        <w:jc w:val="center"/>
        <w:rPr>
          <w:b/>
          <w:color w:val="000000"/>
          <w:sz w:val="26"/>
          <w:szCs w:val="26"/>
          <w:lang w:val="uk-UA"/>
        </w:rPr>
      </w:pPr>
      <w:r w:rsidRPr="002A35D6">
        <w:rPr>
          <w:b/>
          <w:color w:val="000000"/>
          <w:sz w:val="26"/>
          <w:szCs w:val="26"/>
          <w:lang w:val="uk-UA"/>
        </w:rPr>
        <w:t xml:space="preserve">Напрями та заходи щодо поліпшення ситуації у сфері зайнятості населення </w:t>
      </w:r>
    </w:p>
    <w:p w:rsidR="00731A04" w:rsidRPr="002A35D6" w:rsidRDefault="00731A04" w:rsidP="00731A04">
      <w:pPr>
        <w:ind w:left="3600" w:firstLine="720"/>
        <w:rPr>
          <w:b/>
          <w:color w:val="000000"/>
          <w:sz w:val="26"/>
          <w:szCs w:val="26"/>
          <w:lang w:val="uk-UA"/>
        </w:rPr>
      </w:pPr>
      <w:r w:rsidRPr="002A35D6">
        <w:rPr>
          <w:b/>
          <w:color w:val="000000"/>
          <w:sz w:val="26"/>
          <w:szCs w:val="26"/>
          <w:lang w:val="uk-UA"/>
        </w:rPr>
        <w:t xml:space="preserve"> на 2018 - 2020 роки</w:t>
      </w:r>
    </w:p>
    <w:p w:rsidR="00731A04" w:rsidRPr="002A35D6" w:rsidRDefault="00731A04" w:rsidP="00731A04">
      <w:pPr>
        <w:jc w:val="center"/>
        <w:rPr>
          <w:b/>
          <w:color w:val="000000"/>
          <w:sz w:val="26"/>
          <w:szCs w:val="26"/>
          <w:lang w:val="uk-UA"/>
        </w:rPr>
      </w:pPr>
    </w:p>
    <w:tbl>
      <w:tblPr>
        <w:tblW w:w="10915" w:type="dxa"/>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1701"/>
        <w:gridCol w:w="1134"/>
        <w:gridCol w:w="284"/>
        <w:gridCol w:w="708"/>
        <w:gridCol w:w="284"/>
        <w:gridCol w:w="1701"/>
      </w:tblGrid>
      <w:tr w:rsidR="00731A04" w:rsidRPr="002A35D6" w:rsidTr="00D719D7">
        <w:tc>
          <w:tcPr>
            <w:tcW w:w="5103" w:type="dxa"/>
            <w:tcBorders>
              <w:top w:val="single" w:sz="4" w:space="0" w:color="auto"/>
              <w:bottom w:val="single" w:sz="4" w:space="0" w:color="auto"/>
              <w:right w:val="single" w:sz="4" w:space="0" w:color="auto"/>
            </w:tcBorders>
            <w:vAlign w:val="center"/>
          </w:tcPr>
          <w:p w:rsidR="00731A04" w:rsidRPr="002A35D6" w:rsidRDefault="00731A04" w:rsidP="00D719D7">
            <w:pPr>
              <w:pStyle w:val="3"/>
              <w:rPr>
                <w:b/>
                <w:color w:val="000000"/>
                <w:sz w:val="26"/>
                <w:szCs w:val="26"/>
              </w:rPr>
            </w:pPr>
            <w:r w:rsidRPr="002A35D6">
              <w:rPr>
                <w:b/>
                <w:color w:val="000000"/>
                <w:sz w:val="26"/>
                <w:szCs w:val="26"/>
              </w:rPr>
              <w:t xml:space="preserve">Найменування </w:t>
            </w:r>
          </w:p>
          <w:p w:rsidR="00731A04" w:rsidRPr="002A35D6" w:rsidRDefault="00731A04" w:rsidP="00D719D7">
            <w:pPr>
              <w:pStyle w:val="3"/>
              <w:rPr>
                <w:b/>
                <w:color w:val="000000"/>
                <w:sz w:val="26"/>
                <w:szCs w:val="26"/>
              </w:rPr>
            </w:pPr>
            <w:r w:rsidRPr="002A35D6">
              <w:rPr>
                <w:b/>
                <w:color w:val="000000"/>
                <w:sz w:val="26"/>
                <w:szCs w:val="26"/>
              </w:rPr>
              <w:t>заходу</w:t>
            </w:r>
          </w:p>
        </w:tc>
        <w:tc>
          <w:tcPr>
            <w:tcW w:w="1701" w:type="dxa"/>
            <w:tcBorders>
              <w:top w:val="single" w:sz="4" w:space="0" w:color="auto"/>
              <w:left w:val="single" w:sz="4" w:space="0" w:color="auto"/>
              <w:bottom w:val="single" w:sz="4" w:space="0" w:color="auto"/>
              <w:right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 xml:space="preserve">Виконавці </w:t>
            </w:r>
          </w:p>
          <w:p w:rsidR="00731A04" w:rsidRPr="002A35D6" w:rsidRDefault="00731A04" w:rsidP="00D719D7">
            <w:pPr>
              <w:jc w:val="center"/>
              <w:rPr>
                <w:color w:val="000000"/>
                <w:sz w:val="26"/>
                <w:szCs w:val="26"/>
                <w:lang w:val="uk-UA"/>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 xml:space="preserve">Термін </w:t>
            </w:r>
          </w:p>
          <w:p w:rsidR="00731A04" w:rsidRPr="002A35D6" w:rsidRDefault="00731A04" w:rsidP="00D719D7">
            <w:pPr>
              <w:jc w:val="center"/>
              <w:rPr>
                <w:b/>
                <w:color w:val="000000"/>
                <w:sz w:val="26"/>
                <w:szCs w:val="26"/>
                <w:lang w:val="uk-UA"/>
              </w:rPr>
            </w:pPr>
            <w:r w:rsidRPr="002A35D6">
              <w:rPr>
                <w:b/>
                <w:color w:val="000000"/>
                <w:sz w:val="26"/>
                <w:szCs w:val="26"/>
                <w:lang w:val="uk-UA"/>
              </w:rPr>
              <w:t>виконання</w:t>
            </w:r>
          </w:p>
        </w:tc>
        <w:tc>
          <w:tcPr>
            <w:tcW w:w="2693" w:type="dxa"/>
            <w:gridSpan w:val="3"/>
            <w:tcBorders>
              <w:top w:val="single" w:sz="4" w:space="0" w:color="auto"/>
              <w:left w:val="single" w:sz="4" w:space="0" w:color="auto"/>
              <w:bottom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Джерело фінансування</w:t>
            </w:r>
          </w:p>
        </w:tc>
      </w:tr>
      <w:tr w:rsidR="00731A04" w:rsidRPr="002A35D6" w:rsidTr="00D719D7">
        <w:trPr>
          <w:trHeight w:val="209"/>
        </w:trPr>
        <w:tc>
          <w:tcPr>
            <w:tcW w:w="5103" w:type="dxa"/>
            <w:tcBorders>
              <w:top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1</w:t>
            </w:r>
          </w:p>
        </w:tc>
        <w:tc>
          <w:tcPr>
            <w:tcW w:w="1701" w:type="dxa"/>
            <w:tcBorders>
              <w:top w:val="single" w:sz="4" w:space="0" w:color="auto"/>
              <w:left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2</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3</w:t>
            </w:r>
          </w:p>
        </w:tc>
        <w:tc>
          <w:tcPr>
            <w:tcW w:w="2693" w:type="dxa"/>
            <w:gridSpan w:val="3"/>
            <w:tcBorders>
              <w:top w:val="single" w:sz="4" w:space="0" w:color="auto"/>
              <w:left w:val="single" w:sz="4" w:space="0" w:color="auto"/>
              <w:bottom w:val="single" w:sz="4" w:space="0" w:color="auto"/>
            </w:tcBorders>
          </w:tcPr>
          <w:p w:rsidR="00731A04" w:rsidRPr="002A35D6" w:rsidRDefault="00731A04" w:rsidP="00D719D7">
            <w:pPr>
              <w:jc w:val="center"/>
              <w:rPr>
                <w:b/>
                <w:color w:val="000000"/>
                <w:sz w:val="26"/>
                <w:szCs w:val="26"/>
                <w:lang w:val="uk-UA"/>
              </w:rPr>
            </w:pPr>
            <w:r w:rsidRPr="002A35D6">
              <w:rPr>
                <w:b/>
                <w:color w:val="000000"/>
                <w:sz w:val="26"/>
                <w:szCs w:val="26"/>
                <w:lang w:val="uk-UA"/>
              </w:rPr>
              <w:t>4</w:t>
            </w:r>
          </w:p>
        </w:tc>
      </w:tr>
      <w:tr w:rsidR="00731A04" w:rsidRPr="002A35D6" w:rsidTr="00D719D7">
        <w:trPr>
          <w:trHeight w:val="551"/>
        </w:trPr>
        <w:tc>
          <w:tcPr>
            <w:tcW w:w="10915" w:type="dxa"/>
            <w:gridSpan w:val="7"/>
            <w:tcBorders>
              <w:top w:val="single" w:sz="4" w:space="0" w:color="auto"/>
              <w:bottom w:val="single" w:sz="4" w:space="0" w:color="auto"/>
            </w:tcBorders>
            <w:vAlign w:val="center"/>
          </w:tcPr>
          <w:p w:rsidR="00731A04" w:rsidRPr="002A35D6" w:rsidRDefault="00731A04" w:rsidP="00D719D7">
            <w:pPr>
              <w:jc w:val="center"/>
              <w:rPr>
                <w:b/>
                <w:color w:val="000000"/>
                <w:sz w:val="26"/>
                <w:szCs w:val="26"/>
                <w:lang w:val="uk-UA"/>
              </w:rPr>
            </w:pPr>
            <w:r w:rsidRPr="002A35D6">
              <w:rPr>
                <w:b/>
                <w:color w:val="000000"/>
                <w:sz w:val="26"/>
                <w:szCs w:val="26"/>
                <w:lang w:val="uk-UA"/>
              </w:rPr>
              <w:t>І. Розширення сфери застосування праці та стимулювання заінтересованості роботодавців у створенні нових робочих місць</w:t>
            </w:r>
          </w:p>
        </w:tc>
      </w:tr>
      <w:tr w:rsidR="00731A04" w:rsidRPr="002A35D6" w:rsidTr="00D719D7">
        <w:tc>
          <w:tcPr>
            <w:tcW w:w="5103" w:type="dxa"/>
            <w:tcBorders>
              <w:top w:val="single" w:sz="4" w:space="0" w:color="auto"/>
              <w:bottom w:val="single" w:sz="4" w:space="0" w:color="auto"/>
              <w:right w:val="single" w:sz="4" w:space="0" w:color="auto"/>
            </w:tcBorders>
          </w:tcPr>
          <w:p w:rsidR="00731A04" w:rsidRPr="003105AB" w:rsidRDefault="00731A04" w:rsidP="00D719D7">
            <w:pPr>
              <w:suppressAutoHyphens/>
              <w:jc w:val="both"/>
              <w:rPr>
                <w:color w:val="000000"/>
                <w:sz w:val="24"/>
                <w:szCs w:val="24"/>
                <w:lang w:val="uk-UA"/>
              </w:rPr>
            </w:pPr>
            <w:r w:rsidRPr="003105AB">
              <w:rPr>
                <w:b/>
                <w:bCs/>
                <w:color w:val="000000"/>
                <w:sz w:val="24"/>
                <w:szCs w:val="24"/>
                <w:lang w:val="uk-UA"/>
              </w:rPr>
              <w:t>1.1</w:t>
            </w:r>
            <w:r w:rsidRPr="003105AB">
              <w:rPr>
                <w:bCs/>
                <w:color w:val="000000"/>
                <w:sz w:val="24"/>
                <w:szCs w:val="24"/>
                <w:lang w:val="uk-UA"/>
              </w:rPr>
              <w:t xml:space="preserve"> Для оперативного забезпечення потреби роботодавців у робочій силі постійно інформувати їх у відповідності з профілем підприємства про професійно-кваліфікаційний склад безробітних; сприяти у проведенні роботодавцями співбесід із кандидатами на </w:t>
            </w:r>
            <w:r w:rsidRPr="003105AB">
              <w:rPr>
                <w:bCs/>
                <w:color w:val="000000"/>
                <w:sz w:val="24"/>
                <w:szCs w:val="24"/>
                <w:lang w:val="uk-UA"/>
              </w:rPr>
              <w:lastRenderedPageBreak/>
              <w:t xml:space="preserve">робочі місця – розробка і забезпечення відповідними рекомендаціями по техніці їх проведення, надання приміщень для зустрічі з кандидатами; допомагати у підготовці текстів оголошень про вакансії і пошук кадрів для їх розміщення у ЄІАС, засобах масової інформації; допомагати в оперативному підборі необхідних кадрів шляхом представлення вакансій для потенційних працівників в ході проведення ярмарок вакансій; здійснювати на замовлення роботодавця підбір працівників із використанням </w:t>
            </w:r>
            <w:proofErr w:type="spellStart"/>
            <w:r w:rsidRPr="003105AB">
              <w:rPr>
                <w:bCs/>
                <w:color w:val="000000"/>
                <w:sz w:val="24"/>
                <w:szCs w:val="24"/>
                <w:lang w:val="uk-UA"/>
              </w:rPr>
              <w:t>психодіагностичних</w:t>
            </w:r>
            <w:proofErr w:type="spellEnd"/>
            <w:r w:rsidRPr="003105AB">
              <w:rPr>
                <w:bCs/>
                <w:color w:val="000000"/>
                <w:sz w:val="24"/>
                <w:szCs w:val="24"/>
                <w:lang w:val="uk-UA"/>
              </w:rPr>
              <w:t xml:space="preserve"> методик: проведення тестування, оцінка та інтерпретація результатів. </w:t>
            </w:r>
          </w:p>
        </w:tc>
        <w:tc>
          <w:tcPr>
            <w:tcW w:w="1701" w:type="dxa"/>
            <w:tcBorders>
              <w:top w:val="single" w:sz="4" w:space="0" w:color="auto"/>
              <w:left w:val="single" w:sz="4" w:space="0" w:color="auto"/>
              <w:bottom w:val="single" w:sz="4" w:space="0" w:color="auto"/>
              <w:right w:val="single" w:sz="4" w:space="0" w:color="auto"/>
            </w:tcBorders>
          </w:tcPr>
          <w:p w:rsidR="00731A04" w:rsidRPr="003105AB" w:rsidRDefault="00731A04" w:rsidP="00D719D7">
            <w:pPr>
              <w:rPr>
                <w:color w:val="000000"/>
                <w:sz w:val="24"/>
                <w:szCs w:val="24"/>
                <w:lang w:val="uk-UA"/>
              </w:rPr>
            </w:pPr>
            <w:r w:rsidRPr="003105AB">
              <w:rPr>
                <w:color w:val="000000"/>
                <w:sz w:val="24"/>
                <w:szCs w:val="24"/>
                <w:lang w:val="uk-UA"/>
              </w:rPr>
              <w:lastRenderedPageBreak/>
              <w:t xml:space="preserve">Міський центр зайнятості підприємства, установи та організації </w:t>
            </w:r>
            <w:r w:rsidRPr="003105AB">
              <w:rPr>
                <w:color w:val="000000"/>
                <w:sz w:val="24"/>
                <w:szCs w:val="24"/>
                <w:lang w:val="uk-UA"/>
              </w:rPr>
              <w:lastRenderedPageBreak/>
              <w:t>району</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3105AB" w:rsidRDefault="00731A04" w:rsidP="00D719D7">
            <w:pPr>
              <w:jc w:val="center"/>
              <w:rPr>
                <w:color w:val="000000"/>
                <w:sz w:val="24"/>
                <w:szCs w:val="24"/>
                <w:lang w:val="uk-UA"/>
              </w:rPr>
            </w:pPr>
            <w:r w:rsidRPr="003105AB">
              <w:rPr>
                <w:color w:val="000000"/>
                <w:sz w:val="24"/>
                <w:szCs w:val="24"/>
                <w:lang w:val="uk-UA"/>
              </w:rPr>
              <w:lastRenderedPageBreak/>
              <w:t>Протягом</w:t>
            </w:r>
          </w:p>
          <w:p w:rsidR="00731A04" w:rsidRPr="003105AB" w:rsidRDefault="00731A04" w:rsidP="00D719D7">
            <w:pPr>
              <w:jc w:val="center"/>
              <w:rPr>
                <w:color w:val="000000"/>
                <w:sz w:val="24"/>
                <w:szCs w:val="24"/>
                <w:lang w:val="uk-UA"/>
              </w:rPr>
            </w:pPr>
            <w:r w:rsidRPr="003105AB">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3105AB" w:rsidRDefault="00731A04" w:rsidP="00D719D7">
            <w:pPr>
              <w:jc w:val="center"/>
              <w:rPr>
                <w:color w:val="000000"/>
                <w:sz w:val="24"/>
                <w:szCs w:val="24"/>
                <w:lang w:val="uk-UA"/>
              </w:rPr>
            </w:pPr>
            <w:r w:rsidRPr="003105AB">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Cs/>
                <w:color w:val="000000"/>
                <w:sz w:val="24"/>
                <w:szCs w:val="24"/>
                <w:lang w:val="uk-UA"/>
              </w:rPr>
            </w:pPr>
            <w:r w:rsidRPr="005D2D00">
              <w:rPr>
                <w:b/>
                <w:bCs/>
                <w:color w:val="000000"/>
                <w:sz w:val="24"/>
                <w:szCs w:val="24"/>
                <w:lang w:val="uk-UA"/>
              </w:rPr>
              <w:lastRenderedPageBreak/>
              <w:t>1.2</w:t>
            </w:r>
            <w:r w:rsidRPr="005D2D00">
              <w:rPr>
                <w:bCs/>
                <w:color w:val="000000"/>
                <w:sz w:val="24"/>
                <w:szCs w:val="24"/>
                <w:lang w:val="uk-UA"/>
              </w:rPr>
              <w:t xml:space="preserve"> Формування банку вакансій та розповсюдження інформації про потребу в робочій силі на локальних ринках праці в розрізі професій та спеціальностей.</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Міський центр зайнятості,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Cs/>
                <w:color w:val="000000"/>
                <w:sz w:val="24"/>
                <w:szCs w:val="24"/>
                <w:lang w:val="uk-UA"/>
              </w:rPr>
            </w:pPr>
            <w:r w:rsidRPr="005D2D00">
              <w:rPr>
                <w:b/>
                <w:bCs/>
                <w:color w:val="000000"/>
                <w:sz w:val="24"/>
                <w:szCs w:val="24"/>
                <w:lang w:val="uk-UA"/>
              </w:rPr>
              <w:t xml:space="preserve">1.3 </w:t>
            </w:r>
            <w:r w:rsidRPr="005D2D00">
              <w:rPr>
                <w:bCs/>
                <w:color w:val="000000"/>
                <w:sz w:val="24"/>
                <w:szCs w:val="24"/>
                <w:lang w:val="uk-UA"/>
              </w:rPr>
              <w:t>З метою створення постійних та тимчасових робочих місць, підвищення рівня зайнятості сільського населення сприяти відродженню народних промислів, кустарних виробництв, інших нетрадиційних форм господарювання, поряд із застосуванням традиційних форм господарювання.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 виконавчий комітет районної у місті ради</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rPr>
                <w:color w:val="000000"/>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bCs/>
                <w:color w:val="000000"/>
                <w:sz w:val="24"/>
                <w:szCs w:val="24"/>
                <w:lang w:val="uk-UA"/>
              </w:rPr>
            </w:pPr>
            <w:r w:rsidRPr="005D2D00">
              <w:rPr>
                <w:b/>
                <w:bCs/>
                <w:color w:val="000000"/>
                <w:sz w:val="24"/>
                <w:szCs w:val="24"/>
                <w:lang w:val="uk-UA"/>
              </w:rPr>
              <w:t xml:space="preserve">1.4 </w:t>
            </w:r>
            <w:r w:rsidRPr="005D2D00">
              <w:rPr>
                <w:bCs/>
                <w:color w:val="000000"/>
                <w:sz w:val="24"/>
                <w:szCs w:val="24"/>
                <w:lang w:val="uk-UA"/>
              </w:rPr>
              <w:t>З метою зниження тривалості безробіття запропонувати роботодавцям розширити сферу застосування праці населення шляхом організації сезонних робіт.</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Кошти роботодавців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z w:val="24"/>
                <w:szCs w:val="24"/>
                <w:lang w:val="uk-UA"/>
              </w:rPr>
            </w:pPr>
            <w:r w:rsidRPr="005D2D00">
              <w:rPr>
                <w:b/>
                <w:color w:val="000000"/>
                <w:sz w:val="24"/>
                <w:szCs w:val="24"/>
                <w:lang w:val="uk-UA"/>
              </w:rPr>
              <w:t>1.5.</w:t>
            </w:r>
            <w:r w:rsidRPr="005D2D00">
              <w:rPr>
                <w:color w:val="000000"/>
                <w:sz w:val="24"/>
                <w:szCs w:val="24"/>
                <w:lang w:val="uk-UA"/>
              </w:rPr>
              <w:t xml:space="preserve"> З метою підвищення мотивації до праці, підвищення конкурентоспроможності, зниження тривалості безробіття проводити системну профорієнтаційну роботу зі всіма верствами населення, які звернулися за допомогою до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М</w:t>
            </w:r>
            <w:proofErr w:type="spellStart"/>
            <w:r w:rsidRPr="005D2D00">
              <w:rPr>
                <w:color w:val="000000"/>
                <w:sz w:val="24"/>
                <w:szCs w:val="24"/>
              </w:rPr>
              <w:t>іський</w:t>
            </w:r>
            <w:proofErr w:type="spellEnd"/>
            <w:r w:rsidRPr="005D2D00">
              <w:rPr>
                <w:color w:val="000000"/>
                <w:sz w:val="24"/>
                <w:szCs w:val="24"/>
              </w:rPr>
              <w:t xml:space="preserve"> центр </w:t>
            </w:r>
            <w:proofErr w:type="spellStart"/>
            <w:r w:rsidRPr="005D2D00">
              <w:rPr>
                <w:color w:val="000000"/>
                <w:sz w:val="24"/>
                <w:szCs w:val="24"/>
              </w:rPr>
              <w:t>зайня</w:t>
            </w:r>
            <w:proofErr w:type="spellEnd"/>
            <w:r w:rsidRPr="005D2D00">
              <w:rPr>
                <w:color w:val="000000"/>
                <w:sz w:val="24"/>
                <w:szCs w:val="24"/>
                <w:lang w:val="uk-UA"/>
              </w:rPr>
              <w:t>т</w:t>
            </w:r>
            <w:proofErr w:type="spellStart"/>
            <w:r w:rsidRPr="005D2D00">
              <w:rPr>
                <w:color w:val="000000"/>
                <w:sz w:val="24"/>
                <w:szCs w:val="24"/>
              </w:rPr>
              <w:t>ості</w:t>
            </w:r>
            <w:proofErr w:type="spellEnd"/>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ФЗДССУБ</w:t>
            </w:r>
          </w:p>
        </w:tc>
      </w:tr>
      <w:tr w:rsidR="00731A04" w:rsidRPr="005D2D00" w:rsidTr="00D719D7">
        <w:trPr>
          <w:trHeight w:val="1682"/>
        </w:trPr>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1.6</w:t>
            </w:r>
            <w:r w:rsidRPr="005D2D00">
              <w:rPr>
                <w:color w:val="000000"/>
                <w:sz w:val="24"/>
                <w:szCs w:val="24"/>
                <w:lang w:val="uk-UA"/>
              </w:rPr>
              <w:t>.Сприяти працевлаштуванню за отриманими робітничими професіями випускників професійно-технічних навчальних закладів, у тому числі шляхом компенсації роботодавцям витрат по сплаті єдиного внеску на загальнообов’язкове державне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ФЗДССУБ</w:t>
            </w:r>
          </w:p>
        </w:tc>
      </w:tr>
      <w:tr w:rsidR="00731A04" w:rsidRPr="005D2D00" w:rsidTr="00D719D7">
        <w:trPr>
          <w:trHeight w:val="1682"/>
        </w:trPr>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1.7. </w:t>
            </w:r>
            <w:r w:rsidRPr="005D2D00">
              <w:rPr>
                <w:color w:val="000000"/>
                <w:sz w:val="24"/>
                <w:szCs w:val="24"/>
                <w:lang w:val="uk-UA"/>
              </w:rPr>
              <w:t>Сприяти недопущення випадків використання найманої робочої сили без належного оформлення трудових відносин з роботодавцем.</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lang w:val="uk-UA"/>
              </w:rPr>
            </w:pPr>
            <w:r w:rsidRPr="005D2D00">
              <w:rPr>
                <w:color w:val="000000"/>
                <w:sz w:val="24"/>
                <w:szCs w:val="24"/>
                <w:lang w:val="uk-UA"/>
              </w:rPr>
              <w:t xml:space="preserve">Головне управління ДФС у Херсонській області, Головне управління </w:t>
            </w:r>
            <w:proofErr w:type="spellStart"/>
            <w:r w:rsidRPr="005D2D00">
              <w:rPr>
                <w:color w:val="000000"/>
                <w:sz w:val="24"/>
                <w:szCs w:val="24"/>
                <w:lang w:val="uk-UA"/>
              </w:rPr>
              <w:lastRenderedPageBreak/>
              <w:t>Держпраці</w:t>
            </w:r>
            <w:proofErr w:type="spellEnd"/>
            <w:r w:rsidRPr="005D2D00">
              <w:rPr>
                <w:color w:val="000000"/>
                <w:sz w:val="24"/>
                <w:szCs w:val="24"/>
                <w:lang w:val="uk-UA"/>
              </w:rPr>
              <w:t xml:space="preserve"> у Херсонській області, головне управління Пенсійного фонду України в  Херсонській області, міський центр зайнятості, районні у місті ради, роботодавці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lastRenderedPageBreak/>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1.8.</w:t>
            </w:r>
            <w:r w:rsidRPr="005D2D00">
              <w:rPr>
                <w:color w:val="000000"/>
                <w:sz w:val="24"/>
                <w:szCs w:val="24"/>
                <w:lang w:val="uk-UA"/>
              </w:rPr>
              <w:t xml:space="preserve"> З метою ефективного стимулювання мотивації до праці та матеріальної підтримки безробітних проводити (в межах кошторису видатків,  відповідно до законодавства) організацію громадських та інших тимчасових робіт. Розширити  перелік видів громадських робіт.</w:t>
            </w:r>
          </w:p>
          <w:p w:rsidR="00731A04" w:rsidRPr="005D2D00" w:rsidRDefault="00731A04" w:rsidP="00D719D7">
            <w:pPr>
              <w:suppressAutoHyphens/>
              <w:jc w:val="both"/>
              <w:rPr>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районна у місті рада, УПСЗН, </w:t>
            </w:r>
            <w:proofErr w:type="spellStart"/>
            <w:r w:rsidRPr="005D2D00">
              <w:rPr>
                <w:color w:val="000000"/>
                <w:sz w:val="24"/>
                <w:szCs w:val="24"/>
                <w:lang w:val="uk-UA"/>
              </w:rPr>
              <w:t>Степанівська</w:t>
            </w:r>
            <w:proofErr w:type="spellEnd"/>
            <w:r w:rsidRPr="005D2D00">
              <w:rPr>
                <w:color w:val="000000"/>
                <w:sz w:val="24"/>
                <w:szCs w:val="24"/>
                <w:lang w:val="uk-UA"/>
              </w:rPr>
              <w:t xml:space="preserve"> сільська рада</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uppressAutoHyphens/>
              <w:jc w:val="center"/>
              <w:rPr>
                <w:color w:val="000000"/>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suppressAutoHyphens/>
              <w:jc w:val="center"/>
              <w:rPr>
                <w:color w:val="000000"/>
                <w:sz w:val="24"/>
                <w:szCs w:val="24"/>
                <w:lang w:val="uk-UA"/>
              </w:rPr>
            </w:pPr>
            <w:r w:rsidRPr="005D2D00">
              <w:rPr>
                <w:color w:val="000000"/>
                <w:sz w:val="24"/>
                <w:szCs w:val="24"/>
                <w:lang w:val="uk-UA"/>
              </w:rPr>
              <w:t>Кошти роботодавців, ФЗДССУБ, бюджети районної у місті Херсоні ради</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pacing w:val="-6"/>
                <w:sz w:val="24"/>
                <w:szCs w:val="24"/>
                <w:lang w:val="uk-UA"/>
              </w:rPr>
            </w:pPr>
            <w:r w:rsidRPr="005D2D00">
              <w:rPr>
                <w:b/>
                <w:color w:val="000000"/>
                <w:spacing w:val="-6"/>
                <w:sz w:val="24"/>
                <w:szCs w:val="24"/>
                <w:lang w:val="uk-UA"/>
              </w:rPr>
              <w:t xml:space="preserve">1.9. </w:t>
            </w:r>
            <w:r w:rsidRPr="005D2D00">
              <w:rPr>
                <w:color w:val="000000"/>
                <w:spacing w:val="-6"/>
                <w:sz w:val="24"/>
                <w:szCs w:val="24"/>
                <w:lang w:val="uk-UA"/>
              </w:rPr>
              <w:t xml:space="preserve">З метою стимулювання </w:t>
            </w:r>
            <w:proofErr w:type="spellStart"/>
            <w:r w:rsidRPr="005D2D00">
              <w:rPr>
                <w:color w:val="000000"/>
                <w:spacing w:val="-6"/>
                <w:sz w:val="24"/>
                <w:szCs w:val="24"/>
                <w:lang w:val="uk-UA"/>
              </w:rPr>
              <w:t>самозайнятості</w:t>
            </w:r>
            <w:proofErr w:type="spellEnd"/>
            <w:r w:rsidRPr="005D2D00">
              <w:rPr>
                <w:color w:val="000000"/>
                <w:spacing w:val="-6"/>
                <w:sz w:val="24"/>
                <w:szCs w:val="24"/>
                <w:lang w:val="uk-UA"/>
              </w:rPr>
              <w:t xml:space="preserve"> населення виплачувати одноразову допомогу по </w:t>
            </w:r>
            <w:proofErr w:type="spellStart"/>
            <w:r w:rsidRPr="005D2D00">
              <w:rPr>
                <w:color w:val="000000"/>
                <w:spacing w:val="-6"/>
                <w:sz w:val="24"/>
                <w:szCs w:val="24"/>
                <w:lang w:val="uk-UA"/>
              </w:rPr>
              <w:t>безробіттюдля</w:t>
            </w:r>
            <w:proofErr w:type="spellEnd"/>
            <w:r w:rsidRPr="005D2D00">
              <w:rPr>
                <w:color w:val="000000"/>
                <w:spacing w:val="-6"/>
                <w:sz w:val="24"/>
                <w:szCs w:val="24"/>
                <w:lang w:val="uk-UA"/>
              </w:rPr>
              <w:t xml:space="preserve"> організації підприємницької діяльності (згідно кошторису видатків).</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pacing w:val="-6"/>
                <w:sz w:val="24"/>
                <w:szCs w:val="24"/>
                <w:lang w:val="uk-UA"/>
              </w:rPr>
            </w:pPr>
            <w:r w:rsidRPr="005D2D00">
              <w:rPr>
                <w:color w:val="000000"/>
                <w:spacing w:val="-6"/>
                <w:sz w:val="24"/>
                <w:szCs w:val="24"/>
                <w:lang w:val="uk-UA"/>
              </w:rPr>
              <w:t>Міський центр зайнятості</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uppressAutoHyphens/>
              <w:jc w:val="center"/>
              <w:rPr>
                <w:color w:val="000000"/>
                <w:spacing w:val="-6"/>
                <w:sz w:val="24"/>
                <w:szCs w:val="24"/>
                <w:lang w:val="uk-UA"/>
              </w:rPr>
            </w:pPr>
            <w:r w:rsidRPr="005D2D00">
              <w:rPr>
                <w:color w:val="000000"/>
                <w:sz w:val="24"/>
                <w:szCs w:val="24"/>
                <w:lang w:val="uk-UA"/>
              </w:rPr>
              <w:t>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color w:val="000000"/>
                <w:spacing w:val="-6"/>
                <w:sz w:val="24"/>
                <w:szCs w:val="24"/>
                <w:lang w:val="uk-UA"/>
              </w:rPr>
            </w:pPr>
            <w:r>
              <w:rPr>
                <w:b/>
                <w:color w:val="000000"/>
                <w:spacing w:val="-6"/>
                <w:sz w:val="24"/>
                <w:szCs w:val="24"/>
                <w:lang w:val="uk-UA"/>
              </w:rPr>
              <w:t xml:space="preserve">1.10 </w:t>
            </w:r>
            <w:r w:rsidRPr="00AD4913">
              <w:rPr>
                <w:color w:val="000000"/>
                <w:spacing w:val="-6"/>
                <w:sz w:val="24"/>
                <w:szCs w:val="24"/>
                <w:lang w:val="uk-UA"/>
              </w:rPr>
              <w:t>Посилити контроль за дотриманням вимог законодавства про працю з метою забезпечення реалізації прав і гарантій працівників на посадах із шкідливими умовами праці.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pacing w:val="-6"/>
                <w:sz w:val="24"/>
                <w:szCs w:val="24"/>
                <w:lang w:val="uk-UA"/>
              </w:rPr>
            </w:pPr>
            <w:r>
              <w:rPr>
                <w:color w:val="000000"/>
                <w:spacing w:val="-6"/>
                <w:sz w:val="24"/>
                <w:szCs w:val="24"/>
                <w:lang w:val="uk-UA"/>
              </w:rPr>
              <w:t>УПСЗН, роботодавці, підприємства, установи та організації району</w:t>
            </w:r>
          </w:p>
        </w:tc>
        <w:tc>
          <w:tcPr>
            <w:tcW w:w="1418"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Протягом 2018-2020 років</w:t>
            </w:r>
          </w:p>
        </w:tc>
        <w:tc>
          <w:tcPr>
            <w:tcW w:w="2693" w:type="dxa"/>
            <w:gridSpan w:val="3"/>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Pr>
                <w:color w:val="000000"/>
                <w:sz w:val="24"/>
                <w:szCs w:val="24"/>
                <w:lang w:val="uk-UA"/>
              </w:rPr>
              <w:t>Не потребує фінансування</w:t>
            </w:r>
          </w:p>
        </w:tc>
      </w:tr>
      <w:tr w:rsidR="00731A04" w:rsidRPr="005D2D00" w:rsidTr="00D719D7">
        <w:trPr>
          <w:trHeight w:val="634"/>
        </w:trPr>
        <w:tc>
          <w:tcPr>
            <w:tcW w:w="10915" w:type="dxa"/>
            <w:gridSpan w:val="7"/>
            <w:tcBorders>
              <w:top w:val="single" w:sz="4" w:space="0" w:color="auto"/>
              <w:bottom w:val="single" w:sz="4" w:space="0" w:color="auto"/>
            </w:tcBorders>
            <w:vAlign w:val="center"/>
          </w:tcPr>
          <w:p w:rsidR="00731A04" w:rsidRPr="005D2D00" w:rsidRDefault="00731A04" w:rsidP="00D719D7">
            <w:pPr>
              <w:jc w:val="center"/>
              <w:rPr>
                <w:b/>
                <w:color w:val="000000"/>
                <w:sz w:val="24"/>
                <w:szCs w:val="24"/>
                <w:lang w:val="uk-UA"/>
              </w:rPr>
            </w:pPr>
            <w:r w:rsidRPr="005D2D00">
              <w:rPr>
                <w:b/>
                <w:color w:val="000000"/>
                <w:sz w:val="24"/>
                <w:szCs w:val="24"/>
                <w:lang w:val="uk-UA"/>
              </w:rPr>
              <w:t>ІІ</w:t>
            </w:r>
            <w:r w:rsidRPr="00D506CA">
              <w:rPr>
                <w:b/>
                <w:color w:val="000000"/>
                <w:sz w:val="26"/>
                <w:szCs w:val="26"/>
                <w:lang w:val="uk-UA"/>
              </w:rPr>
              <w:t>. Підвищення професійного рівня та конкурентоспроможності економічно активного населення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 xml:space="preserve">2.1. </w:t>
            </w:r>
            <w:r w:rsidRPr="005D2D00">
              <w:rPr>
                <w:color w:val="000000"/>
                <w:sz w:val="24"/>
                <w:szCs w:val="24"/>
                <w:lang w:val="uk-UA"/>
              </w:rPr>
              <w:t>З метою розширення можливостей для конкурентоспроможності громадян створювати умови для навчання особи протягом життя шляхом:</w:t>
            </w:r>
          </w:p>
          <w:p w:rsidR="00731A04" w:rsidRPr="005D2D00" w:rsidRDefault="00731A04" w:rsidP="00D719D7">
            <w:pPr>
              <w:jc w:val="both"/>
              <w:rPr>
                <w:color w:val="000000"/>
                <w:sz w:val="24"/>
                <w:szCs w:val="24"/>
                <w:lang w:val="uk-UA"/>
              </w:rPr>
            </w:pPr>
            <w:r w:rsidRPr="005D2D00">
              <w:rPr>
                <w:color w:val="000000"/>
                <w:sz w:val="24"/>
                <w:szCs w:val="24"/>
                <w:lang w:val="uk-UA"/>
              </w:rPr>
              <w:t xml:space="preserve">- інформування населення щодо можливостей підтвердження результатів неформального професійного навчання осіб за робітничими професіями;  </w:t>
            </w:r>
          </w:p>
          <w:p w:rsidR="00731A04" w:rsidRDefault="00731A04" w:rsidP="00D719D7">
            <w:pPr>
              <w:jc w:val="both"/>
              <w:rPr>
                <w:rStyle w:val="rvts23"/>
                <w:color w:val="000000"/>
                <w:sz w:val="24"/>
                <w:szCs w:val="24"/>
                <w:lang w:val="uk-UA"/>
              </w:rPr>
            </w:pPr>
            <w:r w:rsidRPr="005D2D00">
              <w:rPr>
                <w:color w:val="000000"/>
                <w:sz w:val="24"/>
                <w:szCs w:val="24"/>
                <w:lang w:val="uk-UA"/>
              </w:rPr>
              <w:t xml:space="preserve">- отримання ваучера для перепідготовки, спеціалізації, підвищення кваліфікації за професіями та спеціальностями для пріоритетних видів економічної діяльності особам відповідно до </w:t>
            </w:r>
            <w:r w:rsidRPr="005D2D00">
              <w:rPr>
                <w:rStyle w:val="rvts23"/>
                <w:color w:val="000000"/>
                <w:sz w:val="24"/>
                <w:szCs w:val="24"/>
                <w:lang w:val="uk-UA"/>
              </w:rPr>
              <w:t>Порядку видачі ваучерів для підтримання конкурентоспроможності осіб на ринку праці.</w:t>
            </w:r>
          </w:p>
          <w:p w:rsidR="00731A04" w:rsidRPr="005D2D00" w:rsidRDefault="00731A04" w:rsidP="00D719D7">
            <w:pPr>
              <w:jc w:val="both"/>
              <w:rPr>
                <w:b/>
                <w:color w:val="000000"/>
                <w:sz w:val="24"/>
                <w:szCs w:val="24"/>
                <w:lang w:val="uk-UA"/>
              </w:rPr>
            </w:pP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2.2.</w:t>
            </w:r>
            <w:r w:rsidRPr="005D2D00">
              <w:rPr>
                <w:color w:val="000000"/>
                <w:sz w:val="24"/>
                <w:szCs w:val="24"/>
                <w:lang w:val="uk-UA"/>
              </w:rPr>
              <w:t>З метою</w:t>
            </w:r>
            <w:r w:rsidRPr="005D2D00">
              <w:rPr>
                <w:color w:val="000000"/>
                <w:sz w:val="24"/>
                <w:szCs w:val="24"/>
                <w:lang w:val="uk-UA" w:eastAsia="uk-UA"/>
              </w:rPr>
              <w:t xml:space="preserve"> професійної підготовки, </w:t>
            </w:r>
            <w:r w:rsidRPr="005D2D00">
              <w:rPr>
                <w:color w:val="000000"/>
                <w:sz w:val="24"/>
                <w:szCs w:val="24"/>
                <w:lang w:val="uk-UA" w:eastAsia="uk-UA"/>
              </w:rPr>
              <w:lastRenderedPageBreak/>
              <w:t xml:space="preserve">перепідготовки та підвищення кваліфікації зареєстрованих </w:t>
            </w:r>
            <w:proofErr w:type="spellStart"/>
            <w:r w:rsidRPr="005D2D00">
              <w:rPr>
                <w:color w:val="000000"/>
                <w:sz w:val="24"/>
                <w:szCs w:val="24"/>
                <w:lang w:val="uk-UA" w:eastAsia="uk-UA"/>
              </w:rPr>
              <w:t>безробітних</w:t>
            </w:r>
            <w:r w:rsidRPr="005D2D00">
              <w:rPr>
                <w:color w:val="000000"/>
                <w:sz w:val="24"/>
                <w:szCs w:val="24"/>
                <w:lang w:val="uk-UA"/>
              </w:rPr>
              <w:t>організовувати</w:t>
            </w:r>
            <w:proofErr w:type="spellEnd"/>
            <w:r w:rsidRPr="005D2D00">
              <w:rPr>
                <w:color w:val="000000"/>
                <w:sz w:val="24"/>
                <w:szCs w:val="24"/>
                <w:lang w:val="uk-UA"/>
              </w:rPr>
              <w:t xml:space="preserve">  на замовлення роботодавця або для </w:t>
            </w:r>
            <w:proofErr w:type="spellStart"/>
            <w:r w:rsidRPr="005D2D00">
              <w:rPr>
                <w:color w:val="000000"/>
                <w:sz w:val="24"/>
                <w:szCs w:val="24"/>
                <w:lang w:val="uk-UA"/>
              </w:rPr>
              <w:t>самозайнятості</w:t>
            </w:r>
            <w:proofErr w:type="spellEnd"/>
            <w:r w:rsidRPr="005D2D00">
              <w:rPr>
                <w:color w:val="000000"/>
                <w:sz w:val="24"/>
                <w:szCs w:val="24"/>
                <w:lang w:val="uk-UA"/>
              </w:rPr>
              <w:t>, провадження підприємницької діяльності, поточної та перспективної потреби ринку праці професійне навчання, як у роботодавців, так і безпосередньо у навчальних закладах, у тому числі  в Центрах професійно-технічної освіти Державної служби зайнятості.</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w:t>
            </w:r>
            <w:r w:rsidRPr="005D2D00">
              <w:rPr>
                <w:color w:val="000000"/>
                <w:sz w:val="24"/>
                <w:szCs w:val="24"/>
                <w:lang w:val="uk-UA"/>
              </w:rPr>
              <w:lastRenderedPageBreak/>
              <w:t xml:space="preserve">центр зайнятості, </w:t>
            </w:r>
            <w:proofErr w:type="spellStart"/>
            <w:r w:rsidRPr="005D2D00">
              <w:rPr>
                <w:color w:val="000000"/>
                <w:sz w:val="24"/>
                <w:szCs w:val="24"/>
                <w:lang w:val="uk-UA"/>
              </w:rPr>
              <w:t>работодавці</w:t>
            </w:r>
            <w:proofErr w:type="spellEnd"/>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lastRenderedPageBreak/>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lastRenderedPageBreak/>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lastRenderedPageBreak/>
              <w:t xml:space="preserve">Кошти </w:t>
            </w:r>
            <w:r w:rsidRPr="005D2D00">
              <w:rPr>
                <w:color w:val="000000"/>
                <w:sz w:val="24"/>
                <w:szCs w:val="24"/>
                <w:lang w:val="uk-UA"/>
              </w:rPr>
              <w:lastRenderedPageBreak/>
              <w:t>роботодавців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 xml:space="preserve">2.3. </w:t>
            </w:r>
            <w:r w:rsidRPr="005D2D00">
              <w:rPr>
                <w:color w:val="000000"/>
                <w:sz w:val="24"/>
                <w:szCs w:val="24"/>
                <w:lang w:val="uk-UA"/>
              </w:rPr>
              <w:t>Для задоволення потреб роботодавців</w:t>
            </w:r>
            <w:r w:rsidRPr="005D2D00">
              <w:rPr>
                <w:b/>
                <w:color w:val="000000"/>
                <w:sz w:val="24"/>
                <w:szCs w:val="24"/>
                <w:lang w:val="uk-UA"/>
              </w:rPr>
              <w:t xml:space="preserve"> з</w:t>
            </w:r>
            <w:r w:rsidRPr="005D2D00">
              <w:rPr>
                <w:color w:val="000000"/>
                <w:sz w:val="24"/>
                <w:szCs w:val="24"/>
                <w:lang w:val="uk-UA"/>
              </w:rPr>
              <w:t>абезпечити здійснення професійної підготовки, перепідготовки та підвищення кваліфікації безробітних з використанням інноваційних технологій відповідно до вимог ринку праці, а також для зайняття підприємницькою діяльністю.</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2.4. </w:t>
            </w:r>
            <w:r w:rsidRPr="005D2D00">
              <w:rPr>
                <w:color w:val="000000"/>
                <w:sz w:val="24"/>
                <w:szCs w:val="24"/>
                <w:lang w:val="uk-UA"/>
              </w:rPr>
              <w:t>З метою</w:t>
            </w:r>
            <w:r w:rsidRPr="005D2D00">
              <w:rPr>
                <w:b/>
                <w:color w:val="000000"/>
                <w:sz w:val="24"/>
                <w:szCs w:val="24"/>
                <w:lang w:val="uk-UA"/>
              </w:rPr>
              <w:t xml:space="preserve"> з</w:t>
            </w:r>
            <w:r w:rsidRPr="005D2D00">
              <w:rPr>
                <w:color w:val="000000"/>
                <w:sz w:val="24"/>
                <w:szCs w:val="24"/>
                <w:lang w:val="uk-UA"/>
              </w:rPr>
              <w:t>абезпечення працевлаштування за отриманими робітничими професіями випускників професійно-технічних навчальних закладах у тому числі забезпечувати першим робочим місцем шляхом компенсації роботодавцю єдиного внеску на загальнообов’язкове соціальне страхування.</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роботодавці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2.5. </w:t>
            </w:r>
            <w:r w:rsidRPr="005D2D00">
              <w:rPr>
                <w:color w:val="000000"/>
                <w:sz w:val="24"/>
                <w:szCs w:val="24"/>
                <w:lang w:val="uk-UA"/>
              </w:rPr>
              <w:t xml:space="preserve">Для можливого працевлаштування незайнятого </w:t>
            </w:r>
            <w:proofErr w:type="spellStart"/>
            <w:r w:rsidRPr="005D2D00">
              <w:rPr>
                <w:color w:val="000000"/>
                <w:sz w:val="24"/>
                <w:szCs w:val="24"/>
                <w:lang w:val="uk-UA"/>
              </w:rPr>
              <w:t>населенняінформувати</w:t>
            </w:r>
            <w:proofErr w:type="spellEnd"/>
            <w:r w:rsidRPr="005D2D00">
              <w:rPr>
                <w:color w:val="000000"/>
                <w:sz w:val="24"/>
                <w:szCs w:val="24"/>
                <w:lang w:val="uk-UA"/>
              </w:rPr>
              <w:t xml:space="preserve"> населення про стан ринку праці та перспективи його розвитку, особливості та вимоги до професій і спеціальностей, можливості навчання з нових професій, підвищення кваліфікації тощо.</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2.6. </w:t>
            </w:r>
            <w:r w:rsidRPr="005D2D00">
              <w:rPr>
                <w:color w:val="000000"/>
                <w:sz w:val="24"/>
                <w:szCs w:val="24"/>
                <w:lang w:val="uk-UA"/>
              </w:rPr>
              <w:t xml:space="preserve">З метою формування професійних намірів учнів організовувати роботу щодо професійної орієнтації молоді шляхом проведення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консультацій, </w:t>
            </w:r>
            <w:proofErr w:type="spellStart"/>
            <w:r w:rsidRPr="005D2D00">
              <w:rPr>
                <w:color w:val="000000"/>
                <w:sz w:val="24"/>
                <w:szCs w:val="24"/>
                <w:lang w:val="uk-UA"/>
              </w:rPr>
              <w:t>профінформаційних</w:t>
            </w:r>
            <w:proofErr w:type="spellEnd"/>
            <w:r w:rsidRPr="005D2D00">
              <w:rPr>
                <w:color w:val="000000"/>
                <w:sz w:val="24"/>
                <w:szCs w:val="24"/>
                <w:lang w:val="uk-UA"/>
              </w:rPr>
              <w:t xml:space="preserve"> семінарів, Днів відкритих дверей тощо.</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 xml:space="preserve">Не потребує фінансування                             </w:t>
            </w:r>
          </w:p>
        </w:tc>
      </w:tr>
      <w:tr w:rsidR="00731A04" w:rsidRPr="005D2D00" w:rsidTr="00D719D7">
        <w:tc>
          <w:tcPr>
            <w:tcW w:w="10915" w:type="dxa"/>
            <w:gridSpan w:val="7"/>
            <w:tcBorders>
              <w:top w:val="single" w:sz="4" w:space="0" w:color="auto"/>
              <w:bottom w:val="single" w:sz="4" w:space="0" w:color="auto"/>
            </w:tcBorders>
          </w:tcPr>
          <w:p w:rsidR="00731A04" w:rsidRPr="005D2D00" w:rsidRDefault="00731A04" w:rsidP="00D719D7">
            <w:pPr>
              <w:jc w:val="center"/>
              <w:rPr>
                <w:b/>
                <w:color w:val="000000"/>
                <w:sz w:val="24"/>
                <w:szCs w:val="24"/>
                <w:lang w:val="uk-UA"/>
              </w:rPr>
            </w:pPr>
            <w:r w:rsidRPr="005D2D00">
              <w:rPr>
                <w:b/>
                <w:color w:val="000000"/>
                <w:sz w:val="24"/>
                <w:szCs w:val="24"/>
              </w:rPr>
              <w:t>ІІІ</w:t>
            </w:r>
            <w:r w:rsidRPr="00D506CA">
              <w:rPr>
                <w:b/>
                <w:color w:val="000000"/>
                <w:sz w:val="26"/>
                <w:szCs w:val="26"/>
              </w:rPr>
              <w:t xml:space="preserve">. </w:t>
            </w:r>
            <w:proofErr w:type="spellStart"/>
            <w:proofErr w:type="gramStart"/>
            <w:r w:rsidRPr="00D506CA">
              <w:rPr>
                <w:b/>
                <w:color w:val="000000"/>
                <w:sz w:val="26"/>
                <w:szCs w:val="26"/>
              </w:rPr>
              <w:t>П</w:t>
            </w:r>
            <w:proofErr w:type="gramEnd"/>
            <w:r w:rsidRPr="00D506CA">
              <w:rPr>
                <w:b/>
                <w:color w:val="000000"/>
                <w:sz w:val="26"/>
                <w:szCs w:val="26"/>
              </w:rPr>
              <w:t>ідвищеннямобільностіробочоїсили</w:t>
            </w:r>
            <w:proofErr w:type="spellEnd"/>
            <w:r w:rsidRPr="00D506CA">
              <w:rPr>
                <w:b/>
                <w:color w:val="000000"/>
                <w:sz w:val="26"/>
                <w:szCs w:val="26"/>
              </w:rPr>
              <w:t xml:space="preserve"> на ринку </w:t>
            </w:r>
            <w:proofErr w:type="spellStart"/>
            <w:r w:rsidRPr="00D506CA">
              <w:rPr>
                <w:b/>
                <w:color w:val="000000"/>
                <w:sz w:val="26"/>
                <w:szCs w:val="26"/>
              </w:rPr>
              <w:t>праці</w:t>
            </w:r>
            <w:proofErr w:type="spellEnd"/>
            <w:r w:rsidRPr="00D506CA">
              <w:rPr>
                <w:b/>
                <w:color w:val="000000"/>
                <w:sz w:val="26"/>
                <w:szCs w:val="26"/>
              </w:rPr>
              <w:t xml:space="preserve"> та </w:t>
            </w:r>
            <w:proofErr w:type="spellStart"/>
            <w:r w:rsidRPr="00D506CA">
              <w:rPr>
                <w:b/>
                <w:color w:val="000000"/>
                <w:sz w:val="26"/>
                <w:szCs w:val="26"/>
              </w:rPr>
              <w:t>удосконаленнярегулюваннятрудовоїміграції</w:t>
            </w:r>
            <w:proofErr w:type="spellEnd"/>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pacing w:val="-6"/>
                <w:sz w:val="24"/>
                <w:szCs w:val="24"/>
                <w:lang w:val="uk-UA"/>
              </w:rPr>
            </w:pPr>
            <w:r w:rsidRPr="005D2D00">
              <w:rPr>
                <w:b/>
                <w:color w:val="000000"/>
                <w:spacing w:val="-6"/>
                <w:sz w:val="24"/>
                <w:szCs w:val="24"/>
                <w:lang w:val="uk-UA"/>
              </w:rPr>
              <w:t xml:space="preserve">3.1. </w:t>
            </w:r>
            <w:r w:rsidRPr="005D2D00">
              <w:rPr>
                <w:color w:val="000000"/>
                <w:spacing w:val="-6"/>
                <w:sz w:val="24"/>
                <w:szCs w:val="24"/>
                <w:lang w:val="uk-UA"/>
              </w:rPr>
              <w:t>З метою запобігання некерованої міграції проводити інформування населення щодо попередження наслідків нелегальної трудової міграції та торгівлі людьми.</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pacing w:val="-6"/>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pacing w:val="-6"/>
                <w:sz w:val="24"/>
                <w:szCs w:val="24"/>
                <w:lang w:val="uk-UA"/>
              </w:rPr>
            </w:pPr>
            <w:r w:rsidRPr="005D2D00">
              <w:rPr>
                <w:color w:val="000000"/>
                <w:spacing w:val="-6"/>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t xml:space="preserve">3.2 </w:t>
            </w:r>
            <w:r w:rsidRPr="005D2D00">
              <w:rPr>
                <w:snapToGrid w:val="0"/>
                <w:color w:val="000000"/>
                <w:sz w:val="24"/>
                <w:szCs w:val="24"/>
                <w:lang w:val="uk-UA"/>
              </w:rPr>
              <w:t xml:space="preserve">Забезпечувати надання на належному рівні профорієнтаційних послуг випускникам загальноосвітніх навчальних закладів з метою </w:t>
            </w:r>
            <w:proofErr w:type="spellStart"/>
            <w:r w:rsidRPr="005D2D00">
              <w:rPr>
                <w:snapToGrid w:val="0"/>
                <w:color w:val="000000"/>
                <w:sz w:val="24"/>
                <w:szCs w:val="24"/>
                <w:lang w:val="uk-UA"/>
              </w:rPr>
              <w:t>усвідомлюючого</w:t>
            </w:r>
            <w:proofErr w:type="spellEnd"/>
            <w:r w:rsidRPr="005D2D00">
              <w:rPr>
                <w:snapToGrid w:val="0"/>
                <w:color w:val="000000"/>
                <w:sz w:val="24"/>
                <w:szCs w:val="24"/>
                <w:lang w:val="uk-UA"/>
              </w:rPr>
              <w:t xml:space="preserve"> вибору ними актуальних на ринку праці професій, а також подальшого навчання та </w:t>
            </w:r>
            <w:proofErr w:type="spellStart"/>
            <w:r w:rsidRPr="005D2D00">
              <w:rPr>
                <w:snapToGrid w:val="0"/>
                <w:color w:val="000000"/>
                <w:sz w:val="24"/>
                <w:szCs w:val="24"/>
                <w:lang w:val="uk-UA"/>
              </w:rPr>
              <w:t>працевлаштування.Проводити</w:t>
            </w:r>
            <w:proofErr w:type="spellEnd"/>
            <w:r w:rsidRPr="005D2D00">
              <w:rPr>
                <w:snapToGrid w:val="0"/>
                <w:color w:val="000000"/>
                <w:sz w:val="24"/>
                <w:szCs w:val="24"/>
                <w:lang w:val="uk-UA"/>
              </w:rPr>
              <w:t xml:space="preserve"> інформаційно-роз’яснювальну роботу з випускниками навчальних закладів про можливі ризики працевлаштування за кордоном шляхом проведення </w:t>
            </w:r>
            <w:r w:rsidRPr="005D2D00">
              <w:rPr>
                <w:snapToGrid w:val="0"/>
                <w:color w:val="000000"/>
                <w:sz w:val="24"/>
                <w:szCs w:val="24"/>
                <w:lang w:val="uk-UA"/>
              </w:rPr>
              <w:lastRenderedPageBreak/>
              <w:t>профорієнтаційної роботи</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lastRenderedPageBreak/>
              <w:t>3.3.</w:t>
            </w:r>
            <w:r w:rsidRPr="005D2D00">
              <w:rPr>
                <w:snapToGrid w:val="0"/>
                <w:color w:val="000000"/>
                <w:sz w:val="24"/>
                <w:szCs w:val="24"/>
                <w:lang w:val="uk-UA"/>
              </w:rPr>
              <w:t xml:space="preserve">Підвищувати рівень мобільності профорієнтаційних послуг, використовуючи сучасні </w:t>
            </w:r>
            <w:proofErr w:type="spellStart"/>
            <w:r w:rsidRPr="005D2D00">
              <w:rPr>
                <w:snapToGrid w:val="0"/>
                <w:color w:val="000000"/>
                <w:sz w:val="24"/>
                <w:szCs w:val="24"/>
                <w:lang w:val="uk-UA"/>
              </w:rPr>
              <w:t>інформаційно</w:t>
            </w:r>
            <w:proofErr w:type="spellEnd"/>
            <w:r w:rsidRPr="005D2D00">
              <w:rPr>
                <w:snapToGrid w:val="0"/>
                <w:color w:val="000000"/>
                <w:sz w:val="24"/>
                <w:szCs w:val="24"/>
                <w:lang w:val="uk-UA"/>
              </w:rPr>
              <w:t xml:space="preserve"> – комунікаційні технології та засоби зв’язку у профорієнтаційній роботі</w:t>
            </w:r>
            <w:r w:rsidRPr="005D2D00">
              <w:rPr>
                <w:b/>
                <w:snapToGrid w:val="0"/>
                <w:color w:val="000000"/>
                <w:sz w:val="24"/>
                <w:szCs w:val="24"/>
                <w:lang w:val="uk-UA"/>
              </w:rPr>
              <w:t>.</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b/>
                <w:snapToGrid w:val="0"/>
                <w:color w:val="000000"/>
                <w:sz w:val="24"/>
                <w:szCs w:val="24"/>
                <w:lang w:val="uk-UA"/>
              </w:rPr>
            </w:pPr>
            <w:r w:rsidRPr="005D2D00">
              <w:rPr>
                <w:b/>
                <w:snapToGrid w:val="0"/>
                <w:color w:val="000000"/>
                <w:sz w:val="24"/>
                <w:szCs w:val="24"/>
                <w:lang w:val="uk-UA"/>
              </w:rPr>
              <w:t xml:space="preserve">3.4. </w:t>
            </w:r>
            <w:r w:rsidRPr="005D2D00">
              <w:rPr>
                <w:snapToGrid w:val="0"/>
                <w:color w:val="000000"/>
                <w:sz w:val="24"/>
                <w:szCs w:val="24"/>
                <w:lang w:val="uk-UA"/>
              </w:rPr>
              <w:t>З метою забезпечення соціального захисту працівників проводити на постійній основі інформаційно-роз’яснювальну роботу щодо переваг легальних трудових відносин</w:t>
            </w:r>
          </w:p>
        </w:tc>
        <w:tc>
          <w:tcPr>
            <w:tcW w:w="1701" w:type="dxa"/>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районна у місті рада </w:t>
            </w:r>
          </w:p>
        </w:tc>
        <w:tc>
          <w:tcPr>
            <w:tcW w:w="212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985" w:type="dxa"/>
            <w:gridSpan w:val="2"/>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rPr>
          <w:trHeight w:val="854"/>
        </w:trPr>
        <w:tc>
          <w:tcPr>
            <w:tcW w:w="10915" w:type="dxa"/>
            <w:gridSpan w:val="7"/>
            <w:tcBorders>
              <w:top w:val="single" w:sz="4" w:space="0" w:color="auto"/>
              <w:bottom w:val="single" w:sz="4" w:space="0" w:color="auto"/>
            </w:tcBorders>
            <w:vAlign w:val="center"/>
          </w:tcPr>
          <w:p w:rsidR="00731A04" w:rsidRPr="0042278E" w:rsidRDefault="00731A04" w:rsidP="00D719D7">
            <w:pPr>
              <w:jc w:val="center"/>
              <w:rPr>
                <w:b/>
                <w:color w:val="000000"/>
                <w:sz w:val="26"/>
                <w:szCs w:val="26"/>
                <w:lang w:val="uk-UA"/>
              </w:rPr>
            </w:pPr>
            <w:r w:rsidRPr="0042278E">
              <w:rPr>
                <w:b/>
                <w:color w:val="000000"/>
                <w:sz w:val="26"/>
                <w:szCs w:val="26"/>
                <w:lang w:val="uk-UA"/>
              </w:rPr>
              <w:t>І</w:t>
            </w:r>
            <w:r w:rsidRPr="0042278E">
              <w:rPr>
                <w:b/>
                <w:color w:val="000000"/>
                <w:sz w:val="26"/>
                <w:szCs w:val="26"/>
                <w:lang w:val="en-US"/>
              </w:rPr>
              <w:t>V</w:t>
            </w:r>
            <w:r w:rsidRPr="0042278E">
              <w:rPr>
                <w:b/>
                <w:color w:val="000000"/>
                <w:sz w:val="26"/>
                <w:szCs w:val="26"/>
              </w:rPr>
              <w:t xml:space="preserve">. </w:t>
            </w:r>
            <w:r w:rsidRPr="0042278E">
              <w:rPr>
                <w:b/>
                <w:color w:val="000000"/>
                <w:sz w:val="26"/>
                <w:szCs w:val="26"/>
                <w:lang w:val="uk-UA"/>
              </w:rPr>
              <w:t>Сприяння зайнятості громадян, які потребують соціального захисту</w:t>
            </w:r>
          </w:p>
          <w:p w:rsidR="00731A04" w:rsidRPr="005D2D00" w:rsidRDefault="00731A04" w:rsidP="00D719D7">
            <w:pPr>
              <w:jc w:val="center"/>
              <w:rPr>
                <w:b/>
                <w:i/>
                <w:color w:val="000000"/>
                <w:sz w:val="24"/>
                <w:szCs w:val="24"/>
              </w:rPr>
            </w:pPr>
            <w:r w:rsidRPr="0042278E">
              <w:rPr>
                <w:b/>
                <w:color w:val="000000"/>
                <w:sz w:val="26"/>
                <w:szCs w:val="26"/>
                <w:lang w:val="uk-UA"/>
              </w:rPr>
              <w:t>і не здатні на рівних умовах конкурувати на ринку праці</w:t>
            </w:r>
          </w:p>
        </w:tc>
      </w:tr>
      <w:tr w:rsidR="00731A04" w:rsidRPr="005D2D00" w:rsidTr="00D719D7">
        <w:trPr>
          <w:trHeight w:val="1705"/>
        </w:trPr>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rPr>
                <w:b/>
                <w:color w:val="000000"/>
                <w:sz w:val="24"/>
                <w:szCs w:val="24"/>
                <w:lang w:val="uk-UA"/>
              </w:rPr>
            </w:pPr>
            <w:r w:rsidRPr="005D2D00">
              <w:rPr>
                <w:b/>
                <w:color w:val="000000"/>
                <w:sz w:val="24"/>
                <w:szCs w:val="24"/>
                <w:lang w:val="uk-UA"/>
              </w:rPr>
              <w:t xml:space="preserve">4.1 </w:t>
            </w:r>
            <w:r w:rsidRPr="005D2D00">
              <w:rPr>
                <w:color w:val="000000"/>
                <w:sz w:val="24"/>
                <w:szCs w:val="24"/>
                <w:lang w:val="uk-UA"/>
              </w:rPr>
              <w:t>Сприяти працевлаштуванню громадян, які недостатньо конкурентоспроможні на ринку праці, шляхом компенсації роботодавцям витрат по сплаті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Херсонський міський центр зайнятості.</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Протягом</w:t>
            </w:r>
          </w:p>
          <w:p w:rsidR="00731A04" w:rsidRPr="005D2D00" w:rsidRDefault="00731A04" w:rsidP="00D719D7">
            <w:pPr>
              <w:pStyle w:val="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pStyle w:val="8"/>
              <w:suppressAutoHyphens/>
              <w:jc w:val="center"/>
              <w:rPr>
                <w:color w:val="000000"/>
                <w:lang w:val="uk-UA"/>
              </w:rPr>
            </w:pPr>
            <w:r w:rsidRPr="005D2D00">
              <w:rPr>
                <w:i w:val="0"/>
                <w:color w:val="000000"/>
                <w:lang w:val="uk-UA"/>
              </w:rPr>
              <w:t>ФЗДССУБ,  фонд соціального захисту інвалідів, управління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uppressAutoHyphens/>
              <w:jc w:val="both"/>
              <w:rPr>
                <w:color w:val="000000"/>
                <w:sz w:val="24"/>
                <w:szCs w:val="24"/>
                <w:lang w:val="uk-UA"/>
              </w:rPr>
            </w:pPr>
            <w:r w:rsidRPr="005D2D00">
              <w:rPr>
                <w:b/>
                <w:color w:val="000000"/>
                <w:sz w:val="24"/>
                <w:szCs w:val="24"/>
                <w:lang w:val="uk-UA"/>
              </w:rPr>
              <w:t xml:space="preserve">4.2 </w:t>
            </w:r>
            <w:r w:rsidRPr="005D2D00">
              <w:rPr>
                <w:color w:val="000000"/>
                <w:sz w:val="24"/>
                <w:szCs w:val="24"/>
                <w:lang w:val="uk-UA"/>
              </w:rPr>
              <w:t xml:space="preserve">Розширити співпрацю з </w:t>
            </w:r>
            <w:r>
              <w:rPr>
                <w:color w:val="000000"/>
                <w:sz w:val="24"/>
                <w:szCs w:val="24"/>
                <w:lang w:val="uk-UA"/>
              </w:rPr>
              <w:t>С</w:t>
            </w:r>
            <w:r w:rsidRPr="005D2D00">
              <w:rPr>
                <w:color w:val="000000"/>
                <w:sz w:val="24"/>
                <w:szCs w:val="24"/>
                <w:lang w:val="uk-UA"/>
              </w:rPr>
              <w:t xml:space="preserve">уворовським районним сектором Херсонського міського відділу уповноваженого органу з питань </w:t>
            </w:r>
            <w:proofErr w:type="spellStart"/>
            <w:r w:rsidRPr="005D2D00">
              <w:rPr>
                <w:color w:val="000000"/>
                <w:sz w:val="24"/>
                <w:szCs w:val="24"/>
                <w:lang w:val="uk-UA"/>
              </w:rPr>
              <w:t>пробації</w:t>
            </w:r>
            <w:proofErr w:type="spellEnd"/>
            <w:r w:rsidRPr="005D2D00">
              <w:rPr>
                <w:color w:val="000000"/>
                <w:sz w:val="24"/>
                <w:szCs w:val="24"/>
                <w:lang w:val="uk-UA"/>
              </w:rPr>
              <w:t xml:space="preserve"> Південного міжрегіонального управління з питань виконання кримінальних покарань та </w:t>
            </w:r>
            <w:proofErr w:type="spellStart"/>
            <w:r w:rsidRPr="005D2D00">
              <w:rPr>
                <w:color w:val="000000"/>
                <w:sz w:val="24"/>
                <w:szCs w:val="24"/>
                <w:lang w:val="uk-UA"/>
              </w:rPr>
              <w:t>пробації</w:t>
            </w:r>
            <w:proofErr w:type="spellEnd"/>
            <w:r w:rsidRPr="005D2D00">
              <w:rPr>
                <w:color w:val="000000"/>
                <w:sz w:val="24"/>
                <w:szCs w:val="24"/>
                <w:lang w:val="uk-UA"/>
              </w:rPr>
              <w:t xml:space="preserve"> Міністерства юстиції України шляхом:</w:t>
            </w:r>
          </w:p>
          <w:p w:rsidR="00731A04" w:rsidRPr="005D2D00" w:rsidRDefault="00731A04" w:rsidP="00D719D7">
            <w:pPr>
              <w:suppressAutoHyphens/>
              <w:jc w:val="both"/>
              <w:rPr>
                <w:color w:val="000000"/>
                <w:sz w:val="24"/>
                <w:szCs w:val="24"/>
                <w:lang w:val="uk-UA"/>
              </w:rPr>
            </w:pPr>
            <w:r w:rsidRPr="005D2D00">
              <w:rPr>
                <w:color w:val="000000"/>
                <w:sz w:val="24"/>
                <w:szCs w:val="24"/>
                <w:lang w:val="uk-UA"/>
              </w:rPr>
              <w:t>- обміну інформаційно-довідковим матеріалом щодо надання соціальних послуг службою зайнятості у вирішенні питань зайнятості;</w:t>
            </w:r>
          </w:p>
          <w:p w:rsidR="00731A04" w:rsidRPr="005D2D00" w:rsidRDefault="00731A04" w:rsidP="00D719D7">
            <w:pPr>
              <w:suppressAutoHyphens/>
              <w:jc w:val="both"/>
              <w:rPr>
                <w:b/>
                <w:color w:val="000000"/>
                <w:sz w:val="24"/>
                <w:szCs w:val="24"/>
                <w:lang w:val="uk-UA"/>
              </w:rPr>
            </w:pPr>
            <w:r w:rsidRPr="005D2D00">
              <w:rPr>
                <w:color w:val="000000"/>
                <w:sz w:val="24"/>
                <w:szCs w:val="24"/>
                <w:lang w:val="uk-UA"/>
              </w:rPr>
              <w:t>- проведення перед звільненням засуджених  циклів семінарів профорієнтаційного змісту, спрямованих на особистісну активізацію у розв’язанні проблеми власної зайнятості, з інформуванням про стан та потреби ринку (за запитом).</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suppressAutoHyphens/>
              <w:rPr>
                <w:color w:val="000000"/>
                <w:sz w:val="24"/>
                <w:szCs w:val="24"/>
                <w:lang w:val="uk-UA"/>
              </w:rPr>
            </w:pPr>
            <w:r w:rsidRPr="005D2D00">
              <w:rPr>
                <w:color w:val="000000"/>
                <w:sz w:val="24"/>
                <w:szCs w:val="24"/>
                <w:lang w:val="uk-UA"/>
              </w:rPr>
              <w:t>Міський центр зайнятості,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Протягом</w:t>
            </w:r>
          </w:p>
          <w:p w:rsidR="00731A04" w:rsidRPr="005D2D00" w:rsidRDefault="00731A04" w:rsidP="00D719D7">
            <w:pPr>
              <w:pStyle w:val="8"/>
              <w:suppressAutoHyphens/>
              <w:jc w:val="center"/>
              <w:rPr>
                <w:i w:val="0"/>
                <w:color w:val="000000"/>
                <w:lang w:val="uk-UA"/>
              </w:rPr>
            </w:pPr>
            <w:r w:rsidRPr="005D2D00">
              <w:rPr>
                <w:i w:val="0"/>
                <w:color w:val="000000"/>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pStyle w:val="8"/>
              <w:suppressAutoHyphens/>
              <w:jc w:val="center"/>
              <w:rPr>
                <w:i w:val="0"/>
                <w:color w:val="000000"/>
                <w:lang w:val="uk-UA"/>
              </w:rPr>
            </w:pPr>
            <w:r w:rsidRPr="005D2D00">
              <w:rPr>
                <w:i w:val="0"/>
                <w:color w:val="000000"/>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snapToGrid w:val="0"/>
                <w:color w:val="000000"/>
                <w:sz w:val="24"/>
                <w:szCs w:val="24"/>
                <w:lang w:val="uk-UA"/>
              </w:rPr>
              <w:t>4.3</w:t>
            </w:r>
            <w:r w:rsidRPr="005D2D00">
              <w:rPr>
                <w:snapToGrid w:val="0"/>
                <w:color w:val="000000"/>
                <w:sz w:val="24"/>
                <w:szCs w:val="24"/>
                <w:lang w:val="uk-UA"/>
              </w:rPr>
              <w:t xml:space="preserve"> Здійснення системної профорієнтаційної роботи з молоддю району для посилення мотивації до праці та свідомого обрання робітничих професій, що користуються попитом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shd w:val="clear" w:color="auto" w:fill="FFFFFF"/>
              <w:ind w:firstLine="24"/>
              <w:jc w:val="both"/>
              <w:rPr>
                <w:iCs/>
                <w:color w:val="000000"/>
                <w:spacing w:val="5"/>
                <w:sz w:val="24"/>
                <w:szCs w:val="24"/>
                <w:lang w:val="uk-UA"/>
              </w:rPr>
            </w:pPr>
            <w:r w:rsidRPr="005D2D00">
              <w:rPr>
                <w:b/>
                <w:iCs/>
                <w:color w:val="000000"/>
                <w:spacing w:val="-6"/>
                <w:sz w:val="24"/>
                <w:szCs w:val="24"/>
                <w:lang w:val="uk-UA"/>
              </w:rPr>
              <w:t>4.4</w:t>
            </w:r>
            <w:r w:rsidRPr="005D2D00">
              <w:rPr>
                <w:iCs/>
                <w:color w:val="000000"/>
                <w:spacing w:val="-6"/>
                <w:sz w:val="24"/>
                <w:szCs w:val="24"/>
              </w:rPr>
              <w:t xml:space="preserve"> З метою </w:t>
            </w:r>
            <w:r w:rsidRPr="005D2D00">
              <w:rPr>
                <w:iCs/>
                <w:color w:val="000000"/>
                <w:spacing w:val="-6"/>
                <w:sz w:val="24"/>
                <w:szCs w:val="24"/>
                <w:lang w:val="uk-UA"/>
              </w:rPr>
              <w:t xml:space="preserve">правильного вибору професії та соціальній адаптації, рекомендувати проведення профорієнтаційних заходів для: випускників загальноосвітніх шкіл, у тому числі з використанням програмно-апаратного комплексу «Профорієнтаційний термінал» молоді, яка звернулися до служби зайнятості, в тому числі неповнолітніх, які не працюють і не навчаються, перебувають на обліку в кримінальній міліції, дітей – сиріт, дітей з багатодітних сімей, молодих </w:t>
            </w:r>
            <w:r w:rsidRPr="005D2D00">
              <w:rPr>
                <w:iCs/>
                <w:color w:val="000000"/>
                <w:spacing w:val="-6"/>
                <w:sz w:val="24"/>
                <w:szCs w:val="24"/>
                <w:lang w:val="uk-UA"/>
              </w:rPr>
              <w:lastRenderedPageBreak/>
              <w:t>інвалідів, молоді, яка повертається з місць позбавлення волі, сприяти працевлаштуванню та навчанню зазначених осіб професіям, актуальним на ринку праці.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lastRenderedPageBreak/>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shd w:val="clear" w:color="auto" w:fill="FFFFFF"/>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shd w:val="clear" w:color="auto" w:fill="FFFFFF"/>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lastRenderedPageBreak/>
              <w:t>4.5.</w:t>
            </w:r>
            <w:r w:rsidRPr="005D2D00">
              <w:rPr>
                <w:color w:val="000000"/>
                <w:sz w:val="24"/>
                <w:szCs w:val="24"/>
                <w:lang w:val="uk-UA"/>
              </w:rPr>
              <w:t xml:space="preserve"> Виявляти за списками МСЄК осіб з інвалідністю, які  бажають та спроможні працювати. Надавати інформацію відповідно до Порядку взаємодії органів праці та соціального захисту населення, центрів зайнятості, відділень Фонду соціального захисту інвалідів і навчальних закладів системи Мінпраці про інвалідів, які виявили бажання працювати та подали заяви про проходження в реабілітаційних установах і навчальних закладах системи соціального захисту населення, зараховані на навчання в центрі професійної реабілітації та навчальні заклади за направленням УПСЗН.</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УПСЗН</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Не потребує фінансування</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4.6. </w:t>
            </w:r>
            <w:r w:rsidRPr="005D2D00">
              <w:rPr>
                <w:color w:val="000000"/>
                <w:sz w:val="24"/>
                <w:szCs w:val="24"/>
                <w:lang w:val="uk-UA"/>
              </w:rPr>
              <w:t>Забезпечити професійним навчанням осіб, які недостатньо конкурентоспроможні на ринку праці, та осіб, які займали місця, що не потребують спеціальної підготовки, осіб без професії, а також осіб, які втратили навички за набутою професією чи спеціальністю.</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4.7. С</w:t>
            </w:r>
            <w:r w:rsidRPr="005D2D00">
              <w:rPr>
                <w:color w:val="000000"/>
                <w:sz w:val="24"/>
                <w:szCs w:val="24"/>
                <w:lang w:val="uk-UA"/>
              </w:rPr>
              <w:t>прияти зайнятості осіб з інвалідністю, зокрема випускників Центрів професійної реабілітації інвалідів, дотримуючись норм соціальних гарантій, рекомендацій МСЕК до їхніх професійних навичок з урахуванням  їх побажань.</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lang w:val="uk-UA"/>
              </w:rPr>
            </w:pPr>
            <w:r w:rsidRPr="005D2D00">
              <w:rPr>
                <w:color w:val="000000"/>
                <w:sz w:val="24"/>
                <w:szCs w:val="24"/>
                <w:lang w:val="uk-UA"/>
              </w:rPr>
              <w:t xml:space="preserve">Міський центр зайнятості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 фонд соціального захисту інвалідів</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4.8. </w:t>
            </w:r>
            <w:r w:rsidRPr="005D2D00">
              <w:rPr>
                <w:color w:val="000000"/>
                <w:sz w:val="24"/>
                <w:szCs w:val="24"/>
                <w:lang w:val="uk-UA"/>
              </w:rPr>
              <w:t>Сприяти зайнятості неповнолітніх, дітей-сиріт та дітей позбавлених батьківського піклування. Забезпечити постійний супровід осіб даної категорії у період вирішення питання зайнятості.</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rPr>
            </w:pPr>
            <w:r w:rsidRPr="005D2D00">
              <w:rPr>
                <w:color w:val="000000"/>
                <w:sz w:val="24"/>
                <w:szCs w:val="24"/>
                <w:lang w:val="uk-UA"/>
              </w:rPr>
              <w:t xml:space="preserve">Міський центр зайнятості,районна у місті рада </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b/>
                <w:color w:val="000000"/>
                <w:sz w:val="24"/>
                <w:szCs w:val="24"/>
                <w:lang w:val="uk-UA"/>
              </w:rPr>
            </w:pPr>
            <w:r w:rsidRPr="005D2D00">
              <w:rPr>
                <w:b/>
                <w:color w:val="000000"/>
                <w:sz w:val="24"/>
                <w:szCs w:val="24"/>
                <w:lang w:val="uk-UA"/>
              </w:rPr>
              <w:t xml:space="preserve">4.9. </w:t>
            </w:r>
            <w:r w:rsidRPr="005D2D00">
              <w:rPr>
                <w:color w:val="000000"/>
                <w:sz w:val="24"/>
                <w:szCs w:val="24"/>
                <w:lang w:val="uk-UA"/>
              </w:rPr>
              <w:t xml:space="preserve">Сприяти у </w:t>
            </w:r>
            <w:proofErr w:type="spellStart"/>
            <w:r w:rsidRPr="005D2D00">
              <w:rPr>
                <w:color w:val="000000"/>
                <w:sz w:val="24"/>
                <w:szCs w:val="24"/>
                <w:lang w:val="uk-UA"/>
              </w:rPr>
              <w:t>забезпеченніпрацевлаштування</w:t>
            </w:r>
            <w:proofErr w:type="spellEnd"/>
            <w:r w:rsidRPr="005D2D00">
              <w:rPr>
                <w:color w:val="000000"/>
                <w:sz w:val="24"/>
                <w:szCs w:val="24"/>
                <w:lang w:val="uk-UA"/>
              </w:rPr>
              <w:t xml:space="preserve"> неповнолітніх, </w:t>
            </w:r>
            <w:proofErr w:type="spellStart"/>
            <w:r w:rsidRPr="005D2D00">
              <w:rPr>
                <w:color w:val="000000"/>
                <w:sz w:val="24"/>
                <w:szCs w:val="24"/>
                <w:lang w:val="uk-UA"/>
              </w:rPr>
              <w:t>іншихсоціально</w:t>
            </w:r>
            <w:proofErr w:type="spellEnd"/>
            <w:r w:rsidRPr="005D2D00">
              <w:rPr>
                <w:color w:val="000000"/>
                <w:sz w:val="24"/>
                <w:szCs w:val="24"/>
                <w:lang w:val="uk-UA"/>
              </w:rPr>
              <w:t xml:space="preserve"> вразливих категорій населення на новостворені робочі місця з наданням компенсації єдиного внеску на загальнообов’язкове державне соціальне страхування.</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rPr>
                <w:color w:val="000000"/>
                <w:lang w:val="uk-UA"/>
              </w:rPr>
            </w:pPr>
            <w:r w:rsidRPr="005D2D00">
              <w:rPr>
                <w:color w:val="000000"/>
                <w:sz w:val="24"/>
                <w:szCs w:val="24"/>
                <w:lang w:val="uk-UA"/>
              </w:rPr>
              <w:t>Міський центр зайнятості , районна у місті рада</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r w:rsidR="00731A04" w:rsidRPr="005D2D00" w:rsidTr="00D719D7">
        <w:tc>
          <w:tcPr>
            <w:tcW w:w="5103" w:type="dxa"/>
            <w:tcBorders>
              <w:top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b/>
                <w:color w:val="000000"/>
                <w:sz w:val="24"/>
                <w:szCs w:val="24"/>
                <w:lang w:val="uk-UA"/>
              </w:rPr>
              <w:t>4.10.</w:t>
            </w:r>
            <w:r w:rsidRPr="005D2D00">
              <w:rPr>
                <w:color w:val="000000"/>
                <w:sz w:val="24"/>
                <w:szCs w:val="24"/>
                <w:lang w:val="uk-UA"/>
              </w:rPr>
              <w:t xml:space="preserve"> Проводити міні – ярмарки вакансій для осіб з інвалідністю, які звернулися за сприянням у працевлаштуванні до центру зайнятості.                                                                                                                                                                                                                                                                                                                                                                                                                                                                                                                                                                                                                                                                                                                                                                                                    </w:t>
            </w:r>
          </w:p>
        </w:tc>
        <w:tc>
          <w:tcPr>
            <w:tcW w:w="2835" w:type="dxa"/>
            <w:gridSpan w:val="2"/>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both"/>
              <w:rPr>
                <w:color w:val="000000"/>
                <w:sz w:val="24"/>
                <w:szCs w:val="24"/>
                <w:lang w:val="uk-UA"/>
              </w:rPr>
            </w:pPr>
            <w:r w:rsidRPr="005D2D00">
              <w:rPr>
                <w:color w:val="000000"/>
                <w:sz w:val="24"/>
                <w:szCs w:val="24"/>
                <w:lang w:val="uk-UA"/>
              </w:rPr>
              <w:t>Міський центр зайнятості</w:t>
            </w:r>
            <w:r>
              <w:rPr>
                <w:color w:val="000000"/>
                <w:sz w:val="24"/>
                <w:szCs w:val="24"/>
                <w:lang w:val="uk-UA"/>
              </w:rPr>
              <w:t>, фонд соціального захисту інвалідів</w:t>
            </w:r>
          </w:p>
        </w:tc>
        <w:tc>
          <w:tcPr>
            <w:tcW w:w="1276" w:type="dxa"/>
            <w:gridSpan w:val="3"/>
            <w:tcBorders>
              <w:top w:val="single" w:sz="4" w:space="0" w:color="auto"/>
              <w:left w:val="single" w:sz="4" w:space="0" w:color="auto"/>
              <w:bottom w:val="single" w:sz="4" w:space="0" w:color="auto"/>
              <w:right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jc w:val="center"/>
              <w:rPr>
                <w:color w:val="000000"/>
                <w:sz w:val="24"/>
                <w:szCs w:val="24"/>
                <w:lang w:val="uk-UA"/>
              </w:rPr>
            </w:pPr>
            <w:r w:rsidRPr="005D2D00">
              <w:rPr>
                <w:color w:val="000000"/>
                <w:sz w:val="24"/>
                <w:szCs w:val="24"/>
                <w:lang w:val="uk-UA"/>
              </w:rPr>
              <w:t>2018–2020 років</w:t>
            </w:r>
          </w:p>
        </w:tc>
        <w:tc>
          <w:tcPr>
            <w:tcW w:w="1701" w:type="dxa"/>
            <w:tcBorders>
              <w:top w:val="single" w:sz="4" w:space="0" w:color="auto"/>
              <w:left w:val="single" w:sz="4" w:space="0" w:color="auto"/>
              <w:bottom w:val="single" w:sz="4" w:space="0" w:color="auto"/>
            </w:tcBorders>
          </w:tcPr>
          <w:p w:rsidR="00731A04" w:rsidRPr="005D2D00" w:rsidRDefault="00731A04" w:rsidP="00D719D7">
            <w:pPr>
              <w:jc w:val="center"/>
              <w:rPr>
                <w:color w:val="000000"/>
                <w:sz w:val="24"/>
                <w:szCs w:val="24"/>
                <w:lang w:val="uk-UA"/>
              </w:rPr>
            </w:pPr>
            <w:r w:rsidRPr="005D2D00">
              <w:rPr>
                <w:color w:val="000000"/>
                <w:sz w:val="24"/>
                <w:szCs w:val="24"/>
                <w:lang w:val="uk-UA"/>
              </w:rPr>
              <w:t>ФЗДССУБ</w:t>
            </w:r>
          </w:p>
        </w:tc>
      </w:tr>
    </w:tbl>
    <w:p w:rsidR="00731A04" w:rsidRDefault="00731A04" w:rsidP="00731A04">
      <w:pPr>
        <w:jc w:val="both"/>
        <w:rPr>
          <w:color w:val="000000"/>
          <w:sz w:val="24"/>
          <w:szCs w:val="24"/>
          <w:lang w:val="uk-UA"/>
        </w:rPr>
      </w:pPr>
      <w:r w:rsidRPr="005D2D00">
        <w:rPr>
          <w:color w:val="000000"/>
          <w:sz w:val="24"/>
          <w:szCs w:val="24"/>
          <w:lang w:val="uk-UA"/>
        </w:rPr>
        <w:tab/>
      </w:r>
    </w:p>
    <w:p w:rsidR="00731A04" w:rsidRPr="0042278E" w:rsidRDefault="00731A04" w:rsidP="00731A04">
      <w:pPr>
        <w:ind w:firstLine="720"/>
        <w:jc w:val="both"/>
        <w:rPr>
          <w:b/>
          <w:color w:val="000000"/>
          <w:sz w:val="26"/>
          <w:szCs w:val="26"/>
          <w:lang w:val="uk-UA"/>
        </w:rPr>
      </w:pPr>
      <w:r w:rsidRPr="005D2D00">
        <w:rPr>
          <w:b/>
          <w:color w:val="000000"/>
          <w:sz w:val="24"/>
          <w:szCs w:val="24"/>
          <w:lang w:val="en-US"/>
        </w:rPr>
        <w:t>V</w:t>
      </w:r>
      <w:r w:rsidRPr="005D2D00">
        <w:rPr>
          <w:b/>
          <w:color w:val="000000"/>
          <w:sz w:val="24"/>
          <w:szCs w:val="24"/>
        </w:rPr>
        <w:t xml:space="preserve">. </w:t>
      </w:r>
      <w:proofErr w:type="gramStart"/>
      <w:r w:rsidRPr="0042278E">
        <w:rPr>
          <w:b/>
          <w:color w:val="000000"/>
          <w:sz w:val="26"/>
          <w:szCs w:val="26"/>
          <w:lang w:val="uk-UA"/>
        </w:rPr>
        <w:t>Заходи  сприяння</w:t>
      </w:r>
      <w:proofErr w:type="gramEnd"/>
      <w:r w:rsidRPr="0042278E">
        <w:rPr>
          <w:b/>
          <w:color w:val="000000"/>
          <w:sz w:val="26"/>
          <w:szCs w:val="26"/>
          <w:lang w:val="uk-UA"/>
        </w:rPr>
        <w:t xml:space="preserve"> зайнятості для внутрішньо переміщених осіб (ВПО).</w:t>
      </w:r>
    </w:p>
    <w:p w:rsidR="00731A04" w:rsidRPr="0042278E" w:rsidRDefault="00731A04" w:rsidP="00731A04">
      <w:pPr>
        <w:tabs>
          <w:tab w:val="left" w:pos="4395"/>
        </w:tabs>
        <w:rPr>
          <w:color w:val="000000"/>
          <w:sz w:val="26"/>
          <w:szCs w:val="26"/>
        </w:rPr>
      </w:pPr>
      <w:r w:rsidRPr="0042278E">
        <w:rPr>
          <w:color w:val="000000"/>
          <w:sz w:val="26"/>
          <w:szCs w:val="26"/>
          <w:lang w:val="uk-U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3"/>
        <w:gridCol w:w="1216"/>
        <w:gridCol w:w="1148"/>
        <w:gridCol w:w="1244"/>
      </w:tblGrid>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5.1</w:t>
            </w:r>
            <w:r w:rsidRPr="005D2D00">
              <w:rPr>
                <w:color w:val="000000"/>
                <w:sz w:val="24"/>
                <w:szCs w:val="24"/>
                <w:lang w:val="uk-UA"/>
              </w:rPr>
              <w:t xml:space="preserve">.Здійснювати </w:t>
            </w:r>
            <w:proofErr w:type="spellStart"/>
            <w:r w:rsidRPr="005D2D00">
              <w:rPr>
                <w:color w:val="000000"/>
                <w:sz w:val="24"/>
                <w:szCs w:val="24"/>
              </w:rPr>
              <w:t>компенсаці</w:t>
            </w:r>
            <w:proofErr w:type="spellEnd"/>
            <w:r w:rsidRPr="005D2D00">
              <w:rPr>
                <w:color w:val="000000"/>
                <w:sz w:val="24"/>
                <w:szCs w:val="24"/>
                <w:lang w:val="uk-UA"/>
              </w:rPr>
              <w:t>ю</w:t>
            </w:r>
            <w:proofErr w:type="spellStart"/>
            <w:r w:rsidRPr="005D2D00">
              <w:rPr>
                <w:color w:val="000000"/>
                <w:sz w:val="24"/>
                <w:szCs w:val="24"/>
              </w:rPr>
              <w:t>зареєстрован</w:t>
            </w:r>
            <w:r w:rsidRPr="005D2D00">
              <w:rPr>
                <w:color w:val="000000"/>
                <w:sz w:val="24"/>
                <w:szCs w:val="24"/>
                <w:lang w:val="uk-UA"/>
              </w:rPr>
              <w:t>им</w:t>
            </w:r>
            <w:r w:rsidRPr="005D2D00">
              <w:rPr>
                <w:color w:val="000000"/>
                <w:sz w:val="24"/>
                <w:szCs w:val="24"/>
              </w:rPr>
              <w:t>безробітн</w:t>
            </w:r>
            <w:r w:rsidRPr="005D2D00">
              <w:rPr>
                <w:color w:val="000000"/>
                <w:sz w:val="24"/>
                <w:szCs w:val="24"/>
                <w:lang w:val="uk-UA"/>
              </w:rPr>
              <w:t>им</w:t>
            </w:r>
            <w:proofErr w:type="spellEnd"/>
            <w:r w:rsidRPr="005D2D00">
              <w:rPr>
                <w:color w:val="000000"/>
                <w:sz w:val="24"/>
                <w:szCs w:val="24"/>
              </w:rPr>
              <w:t xml:space="preserve"> </w:t>
            </w:r>
            <w:proofErr w:type="spellStart"/>
            <w:r w:rsidRPr="005D2D00">
              <w:rPr>
                <w:color w:val="000000"/>
                <w:sz w:val="24"/>
                <w:szCs w:val="24"/>
              </w:rPr>
              <w:t>з</w:t>
            </w:r>
            <w:proofErr w:type="spellEnd"/>
            <w:r w:rsidRPr="005D2D00">
              <w:rPr>
                <w:color w:val="000000"/>
                <w:sz w:val="24"/>
                <w:szCs w:val="24"/>
              </w:rPr>
              <w:t xml:space="preserve"> числа </w:t>
            </w:r>
            <w:proofErr w:type="spellStart"/>
            <w:r w:rsidRPr="005D2D00">
              <w:rPr>
                <w:color w:val="000000"/>
                <w:sz w:val="24"/>
                <w:szCs w:val="24"/>
              </w:rPr>
              <w:t>внутрішньопереміщенихосібфактичнихтранспортнихвитрат</w:t>
            </w:r>
            <w:proofErr w:type="spellEnd"/>
            <w:r w:rsidRPr="005D2D00">
              <w:rPr>
                <w:color w:val="000000"/>
                <w:sz w:val="24"/>
                <w:szCs w:val="24"/>
              </w:rPr>
              <w:t xml:space="preserve"> на </w:t>
            </w:r>
            <w:proofErr w:type="spellStart"/>
            <w:r w:rsidRPr="005D2D00">
              <w:rPr>
                <w:color w:val="000000"/>
                <w:sz w:val="24"/>
                <w:szCs w:val="24"/>
              </w:rPr>
              <w:t>переїзд</w:t>
            </w:r>
            <w:proofErr w:type="spellEnd"/>
            <w:r w:rsidRPr="005D2D00">
              <w:rPr>
                <w:color w:val="000000"/>
                <w:sz w:val="24"/>
                <w:szCs w:val="24"/>
              </w:rPr>
              <w:t xml:space="preserve"> до </w:t>
            </w:r>
            <w:proofErr w:type="spellStart"/>
            <w:r w:rsidRPr="005D2D00">
              <w:rPr>
                <w:color w:val="000000"/>
                <w:sz w:val="24"/>
                <w:szCs w:val="24"/>
              </w:rPr>
              <w:t>іншоїадміністративно-</w:t>
            </w:r>
            <w:r w:rsidRPr="005D2D00">
              <w:rPr>
                <w:color w:val="000000"/>
                <w:sz w:val="24"/>
                <w:szCs w:val="24"/>
              </w:rPr>
              <w:lastRenderedPageBreak/>
              <w:t>територіальноїодиницімісцяпрацевлаштування</w:t>
            </w:r>
            <w:proofErr w:type="spellEnd"/>
            <w:r w:rsidRPr="005D2D00">
              <w:rPr>
                <w:color w:val="000000"/>
                <w:sz w:val="24"/>
                <w:szCs w:val="24"/>
                <w:lang w:val="uk-UA"/>
              </w:rPr>
              <w:t>.</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lastRenderedPageBreak/>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 xml:space="preserve">2018–2020 </w:t>
            </w:r>
            <w:r w:rsidRPr="005D2D00">
              <w:rPr>
                <w:color w:val="000000"/>
                <w:sz w:val="24"/>
                <w:szCs w:val="24"/>
                <w:lang w:val="uk-UA"/>
              </w:rPr>
              <w:lastRenderedPageBreak/>
              <w:t>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lastRenderedPageBreak/>
              <w:t>ФЗДССУБ</w:t>
            </w:r>
          </w:p>
        </w:tc>
      </w:tr>
      <w:tr w:rsidR="00731A04" w:rsidRPr="005D2D00" w:rsidTr="00D719D7">
        <w:tc>
          <w:tcPr>
            <w:tcW w:w="5637" w:type="dxa"/>
          </w:tcPr>
          <w:p w:rsidR="00731A04" w:rsidRPr="00F67B1E" w:rsidRDefault="00731A04" w:rsidP="00D719D7">
            <w:pPr>
              <w:tabs>
                <w:tab w:val="left" w:pos="4395"/>
              </w:tabs>
              <w:jc w:val="both"/>
              <w:rPr>
                <w:color w:val="000000"/>
                <w:sz w:val="22"/>
                <w:szCs w:val="22"/>
                <w:lang w:val="uk-UA"/>
              </w:rPr>
            </w:pPr>
            <w:r w:rsidRPr="00F67B1E">
              <w:rPr>
                <w:b/>
                <w:color w:val="000000"/>
                <w:sz w:val="22"/>
                <w:szCs w:val="22"/>
                <w:lang w:val="uk-UA"/>
              </w:rPr>
              <w:lastRenderedPageBreak/>
              <w:t>5.2</w:t>
            </w:r>
            <w:r w:rsidRPr="00F67B1E">
              <w:rPr>
                <w:color w:val="000000"/>
                <w:sz w:val="22"/>
                <w:szCs w:val="22"/>
                <w:lang w:val="uk-UA"/>
              </w:rPr>
              <w:t>.Здійснювати компенсацію зареєстрованим безробітним з числа внутрішньо переміщених осіб, витрат для проходження попереднього медичного та наркологічного огляду відповідно до законодавства, якщо це необхідно для працевлаштування.</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5.3.</w:t>
            </w:r>
            <w:r w:rsidRPr="005D2D00">
              <w:rPr>
                <w:color w:val="000000"/>
                <w:sz w:val="24"/>
                <w:szCs w:val="24"/>
                <w:lang w:val="uk-UA"/>
              </w:rPr>
              <w:t>Сприяти працевлаштуванню внутрішньо переміщених осіб шляхом надання компенсації витрат роботодавця на оплату праці за працевлаштування на умовах строкових трудових договорів зареєстрованих безробітних з числа ВПО.</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r w:rsidR="00731A04" w:rsidRPr="005D2D00" w:rsidTr="00D719D7">
        <w:tc>
          <w:tcPr>
            <w:tcW w:w="5637" w:type="dxa"/>
          </w:tcPr>
          <w:p w:rsidR="00731A04" w:rsidRPr="005D2D00" w:rsidRDefault="00731A04" w:rsidP="00D719D7">
            <w:pPr>
              <w:tabs>
                <w:tab w:val="left" w:pos="4395"/>
              </w:tabs>
              <w:jc w:val="both"/>
              <w:rPr>
                <w:color w:val="000000"/>
                <w:sz w:val="24"/>
                <w:szCs w:val="24"/>
                <w:lang w:val="uk-UA"/>
              </w:rPr>
            </w:pPr>
            <w:r w:rsidRPr="005D2D00">
              <w:rPr>
                <w:b/>
                <w:color w:val="000000"/>
                <w:sz w:val="24"/>
                <w:szCs w:val="24"/>
                <w:lang w:val="uk-UA"/>
              </w:rPr>
              <w:t>5.4.</w:t>
            </w:r>
            <w:r w:rsidRPr="00F67B1E">
              <w:rPr>
                <w:color w:val="000000"/>
                <w:sz w:val="22"/>
                <w:szCs w:val="22"/>
                <w:lang w:val="uk-UA"/>
              </w:rPr>
              <w:t>Сприяти працевлаштуванню внутрішньо переміщених осіб шляхом компенсації витрат роботодавцям, які працевлаштовують зареєстрованих безробітних з числа внутрішньо переміщених осіб, на перепідготовку та підвищення кваліфікації (далі - навчання) таких осіб.</w:t>
            </w:r>
          </w:p>
        </w:tc>
        <w:tc>
          <w:tcPr>
            <w:tcW w:w="2551"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Міський центр зайнятості</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Протягом</w:t>
            </w:r>
          </w:p>
          <w:p w:rsidR="00731A04" w:rsidRPr="005D2D00" w:rsidRDefault="00731A04" w:rsidP="00D719D7">
            <w:pPr>
              <w:tabs>
                <w:tab w:val="left" w:pos="4395"/>
              </w:tabs>
              <w:rPr>
                <w:color w:val="000000"/>
                <w:sz w:val="24"/>
                <w:szCs w:val="24"/>
                <w:lang w:val="uk-UA"/>
              </w:rPr>
            </w:pPr>
            <w:r w:rsidRPr="005D2D00">
              <w:rPr>
                <w:color w:val="000000"/>
                <w:sz w:val="24"/>
                <w:szCs w:val="24"/>
                <w:lang w:val="uk-UA"/>
              </w:rPr>
              <w:t>2018–2020 років</w:t>
            </w:r>
          </w:p>
        </w:tc>
        <w:tc>
          <w:tcPr>
            <w:tcW w:w="1807" w:type="dxa"/>
          </w:tcPr>
          <w:p w:rsidR="00731A04" w:rsidRPr="005D2D00" w:rsidRDefault="00731A04" w:rsidP="00D719D7">
            <w:pPr>
              <w:tabs>
                <w:tab w:val="left" w:pos="4395"/>
              </w:tabs>
              <w:rPr>
                <w:color w:val="000000"/>
                <w:sz w:val="24"/>
                <w:szCs w:val="24"/>
                <w:lang w:val="uk-UA"/>
              </w:rPr>
            </w:pPr>
            <w:r w:rsidRPr="005D2D00">
              <w:rPr>
                <w:color w:val="000000"/>
                <w:sz w:val="24"/>
                <w:szCs w:val="24"/>
                <w:lang w:val="uk-UA"/>
              </w:rPr>
              <w:t>ФЗДССУБ</w:t>
            </w:r>
          </w:p>
        </w:tc>
      </w:tr>
    </w:tbl>
    <w:p w:rsidR="00731A04" w:rsidRPr="005D2D00" w:rsidRDefault="00731A04" w:rsidP="00731A04">
      <w:pPr>
        <w:tabs>
          <w:tab w:val="left" w:pos="4395"/>
        </w:tabs>
        <w:rPr>
          <w:color w:val="000000"/>
          <w:sz w:val="24"/>
          <w:szCs w:val="24"/>
          <w:lang w:val="uk-UA"/>
        </w:rPr>
      </w:pPr>
    </w:p>
    <w:p w:rsidR="00731A04" w:rsidRPr="0042278E" w:rsidRDefault="00731A04" w:rsidP="00731A04">
      <w:pPr>
        <w:jc w:val="center"/>
        <w:rPr>
          <w:b/>
          <w:color w:val="FF0000"/>
          <w:sz w:val="26"/>
          <w:szCs w:val="26"/>
          <w:lang w:val="uk-UA"/>
        </w:rPr>
      </w:pPr>
      <w:r w:rsidRPr="0042278E">
        <w:rPr>
          <w:b/>
          <w:sz w:val="26"/>
          <w:szCs w:val="26"/>
          <w:lang w:val="uk-UA"/>
        </w:rPr>
        <w:t>Таблиця 1. Основні показники соціально – економічного розвитку міста</w:t>
      </w:r>
    </w:p>
    <w:p w:rsidR="00731A04" w:rsidRPr="0042278E" w:rsidRDefault="00731A04" w:rsidP="00731A04">
      <w:pPr>
        <w:rPr>
          <w:b/>
          <w:sz w:val="26"/>
          <w:szCs w:val="26"/>
          <w:lang w:val="uk-UA"/>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5"/>
        <w:gridCol w:w="1152"/>
        <w:gridCol w:w="960"/>
        <w:gridCol w:w="1152"/>
        <w:gridCol w:w="1331"/>
        <w:gridCol w:w="1235"/>
        <w:gridCol w:w="992"/>
        <w:gridCol w:w="1134"/>
      </w:tblGrid>
      <w:tr w:rsidR="00731A04" w:rsidRPr="00043934" w:rsidTr="00D719D7">
        <w:tc>
          <w:tcPr>
            <w:tcW w:w="2675" w:type="dxa"/>
            <w:vMerge w:val="restart"/>
            <w:vAlign w:val="center"/>
          </w:tcPr>
          <w:p w:rsidR="00731A04" w:rsidRPr="00043934" w:rsidRDefault="00731A04" w:rsidP="00D719D7">
            <w:pPr>
              <w:jc w:val="center"/>
              <w:rPr>
                <w:b/>
                <w:sz w:val="24"/>
                <w:szCs w:val="24"/>
                <w:lang w:val="uk-UA"/>
              </w:rPr>
            </w:pPr>
            <w:r w:rsidRPr="00043934">
              <w:rPr>
                <w:b/>
                <w:sz w:val="24"/>
                <w:szCs w:val="24"/>
                <w:lang w:val="uk-UA"/>
              </w:rPr>
              <w:t>Найменування показника</w:t>
            </w:r>
          </w:p>
        </w:tc>
        <w:tc>
          <w:tcPr>
            <w:tcW w:w="2112" w:type="dxa"/>
            <w:gridSpan w:val="2"/>
            <w:vAlign w:val="center"/>
          </w:tcPr>
          <w:p w:rsidR="00731A04" w:rsidRDefault="00731A04" w:rsidP="00D719D7">
            <w:pPr>
              <w:jc w:val="center"/>
              <w:rPr>
                <w:b/>
                <w:sz w:val="24"/>
                <w:szCs w:val="24"/>
                <w:lang w:val="uk-UA"/>
              </w:rPr>
            </w:pPr>
            <w:r w:rsidRPr="00043934">
              <w:rPr>
                <w:b/>
                <w:sz w:val="24"/>
                <w:szCs w:val="24"/>
                <w:lang w:val="uk-UA"/>
              </w:rPr>
              <w:t xml:space="preserve">2016 рік </w:t>
            </w:r>
          </w:p>
          <w:p w:rsidR="00731A04" w:rsidRPr="00043934" w:rsidRDefault="00731A04" w:rsidP="00D719D7">
            <w:pPr>
              <w:jc w:val="center"/>
              <w:rPr>
                <w:b/>
                <w:sz w:val="24"/>
                <w:szCs w:val="24"/>
                <w:lang w:val="uk-UA"/>
              </w:rPr>
            </w:pPr>
            <w:r w:rsidRPr="00043934">
              <w:rPr>
                <w:b/>
                <w:sz w:val="24"/>
                <w:szCs w:val="24"/>
                <w:lang w:val="uk-UA"/>
              </w:rPr>
              <w:t>(звітні дані)</w:t>
            </w:r>
          </w:p>
        </w:tc>
        <w:tc>
          <w:tcPr>
            <w:tcW w:w="2483" w:type="dxa"/>
            <w:gridSpan w:val="2"/>
            <w:vAlign w:val="center"/>
          </w:tcPr>
          <w:p w:rsidR="00731A04" w:rsidRPr="00043934" w:rsidRDefault="00731A04" w:rsidP="00D719D7">
            <w:pPr>
              <w:jc w:val="center"/>
              <w:rPr>
                <w:b/>
                <w:sz w:val="24"/>
                <w:szCs w:val="24"/>
                <w:lang w:val="uk-UA"/>
              </w:rPr>
            </w:pPr>
            <w:r w:rsidRPr="00043934">
              <w:rPr>
                <w:b/>
                <w:sz w:val="24"/>
                <w:szCs w:val="24"/>
                <w:lang w:val="uk-UA"/>
              </w:rPr>
              <w:t>2017 рік</w:t>
            </w:r>
          </w:p>
        </w:tc>
        <w:tc>
          <w:tcPr>
            <w:tcW w:w="1235" w:type="dxa"/>
            <w:vMerge w:val="restart"/>
            <w:vAlign w:val="center"/>
          </w:tcPr>
          <w:p w:rsidR="00731A04" w:rsidRPr="00043934" w:rsidRDefault="00731A04" w:rsidP="00D719D7">
            <w:pPr>
              <w:jc w:val="center"/>
              <w:rPr>
                <w:b/>
                <w:sz w:val="24"/>
                <w:szCs w:val="24"/>
                <w:lang w:val="uk-UA"/>
              </w:rPr>
            </w:pPr>
            <w:r w:rsidRPr="00043934">
              <w:rPr>
                <w:b/>
                <w:sz w:val="24"/>
                <w:szCs w:val="24"/>
                <w:lang w:val="uk-UA"/>
              </w:rPr>
              <w:t>2018 (прогнозні дані)</w:t>
            </w:r>
          </w:p>
        </w:tc>
        <w:tc>
          <w:tcPr>
            <w:tcW w:w="992" w:type="dxa"/>
            <w:vMerge w:val="restart"/>
            <w:vAlign w:val="center"/>
          </w:tcPr>
          <w:p w:rsidR="00731A04" w:rsidRPr="00043934" w:rsidRDefault="00731A04" w:rsidP="00D719D7">
            <w:pPr>
              <w:jc w:val="center"/>
              <w:rPr>
                <w:b/>
                <w:sz w:val="24"/>
                <w:szCs w:val="24"/>
                <w:lang w:val="uk-UA"/>
              </w:rPr>
            </w:pPr>
            <w:r w:rsidRPr="00043934">
              <w:rPr>
                <w:b/>
                <w:sz w:val="24"/>
                <w:szCs w:val="24"/>
                <w:lang w:val="uk-UA"/>
              </w:rPr>
              <w:t>2019 (прогнозні дані)</w:t>
            </w:r>
          </w:p>
        </w:tc>
        <w:tc>
          <w:tcPr>
            <w:tcW w:w="1134" w:type="dxa"/>
            <w:vMerge w:val="restart"/>
            <w:vAlign w:val="center"/>
          </w:tcPr>
          <w:p w:rsidR="00731A04" w:rsidRPr="00043934" w:rsidRDefault="00731A04" w:rsidP="00D719D7">
            <w:pPr>
              <w:jc w:val="center"/>
              <w:rPr>
                <w:b/>
                <w:sz w:val="24"/>
                <w:szCs w:val="24"/>
                <w:lang w:val="uk-UA"/>
              </w:rPr>
            </w:pPr>
            <w:r>
              <w:rPr>
                <w:b/>
                <w:sz w:val="24"/>
                <w:szCs w:val="24"/>
                <w:lang w:val="uk-UA"/>
              </w:rPr>
              <w:t>2020   (прогноз</w:t>
            </w:r>
            <w:r w:rsidRPr="00043934">
              <w:rPr>
                <w:b/>
                <w:sz w:val="24"/>
                <w:szCs w:val="24"/>
                <w:lang w:val="uk-UA"/>
              </w:rPr>
              <w:t>ні дані)</w:t>
            </w:r>
          </w:p>
        </w:tc>
      </w:tr>
      <w:tr w:rsidR="00731A04" w:rsidRPr="00043934" w:rsidTr="00D719D7">
        <w:tc>
          <w:tcPr>
            <w:tcW w:w="2675" w:type="dxa"/>
            <w:vMerge/>
            <w:vAlign w:val="center"/>
          </w:tcPr>
          <w:p w:rsidR="00731A04" w:rsidRPr="00043934" w:rsidRDefault="00731A04" w:rsidP="00D719D7">
            <w:pPr>
              <w:jc w:val="center"/>
              <w:rPr>
                <w:b/>
                <w:sz w:val="24"/>
                <w:szCs w:val="24"/>
                <w:lang w:val="uk-UA"/>
              </w:rPr>
            </w:pPr>
          </w:p>
        </w:tc>
        <w:tc>
          <w:tcPr>
            <w:tcW w:w="1152" w:type="dxa"/>
            <w:vAlign w:val="center"/>
          </w:tcPr>
          <w:p w:rsidR="00731A04" w:rsidRPr="00043934" w:rsidRDefault="00731A04" w:rsidP="00D719D7">
            <w:pPr>
              <w:jc w:val="center"/>
              <w:rPr>
                <w:b/>
                <w:sz w:val="24"/>
                <w:szCs w:val="24"/>
                <w:lang w:val="uk-UA"/>
              </w:rPr>
            </w:pPr>
            <w:r w:rsidRPr="00043934">
              <w:rPr>
                <w:b/>
                <w:sz w:val="24"/>
                <w:szCs w:val="24"/>
                <w:lang w:val="uk-UA"/>
              </w:rPr>
              <w:t>Перше півріччя</w:t>
            </w:r>
          </w:p>
        </w:tc>
        <w:tc>
          <w:tcPr>
            <w:tcW w:w="960" w:type="dxa"/>
            <w:vAlign w:val="center"/>
          </w:tcPr>
          <w:p w:rsidR="00731A04" w:rsidRPr="00043934" w:rsidRDefault="00731A04" w:rsidP="00D719D7">
            <w:pPr>
              <w:jc w:val="center"/>
              <w:rPr>
                <w:b/>
                <w:sz w:val="24"/>
                <w:szCs w:val="24"/>
                <w:lang w:val="uk-UA"/>
              </w:rPr>
            </w:pPr>
            <w:r w:rsidRPr="00043934">
              <w:rPr>
                <w:b/>
                <w:sz w:val="24"/>
                <w:szCs w:val="24"/>
                <w:lang w:val="uk-UA"/>
              </w:rPr>
              <w:t>У цілому за рік</w:t>
            </w:r>
          </w:p>
        </w:tc>
        <w:tc>
          <w:tcPr>
            <w:tcW w:w="1152" w:type="dxa"/>
            <w:vAlign w:val="center"/>
          </w:tcPr>
          <w:p w:rsidR="00731A04" w:rsidRPr="00043934" w:rsidRDefault="00731A04" w:rsidP="00D719D7">
            <w:pPr>
              <w:jc w:val="center"/>
              <w:rPr>
                <w:b/>
                <w:sz w:val="24"/>
                <w:szCs w:val="24"/>
                <w:lang w:val="uk-UA"/>
              </w:rPr>
            </w:pPr>
            <w:r w:rsidRPr="00043934">
              <w:rPr>
                <w:b/>
                <w:sz w:val="24"/>
                <w:szCs w:val="24"/>
                <w:lang w:val="uk-UA"/>
              </w:rPr>
              <w:t>Перше півріччя (звітні дані)</w:t>
            </w:r>
          </w:p>
        </w:tc>
        <w:tc>
          <w:tcPr>
            <w:tcW w:w="1331" w:type="dxa"/>
            <w:vAlign w:val="center"/>
          </w:tcPr>
          <w:p w:rsidR="00731A04" w:rsidRPr="00043934" w:rsidRDefault="00731A04" w:rsidP="00D719D7">
            <w:pPr>
              <w:jc w:val="center"/>
              <w:rPr>
                <w:b/>
                <w:sz w:val="24"/>
                <w:szCs w:val="24"/>
                <w:lang w:val="uk-UA"/>
              </w:rPr>
            </w:pPr>
            <w:r w:rsidRPr="00043934">
              <w:rPr>
                <w:b/>
                <w:sz w:val="24"/>
                <w:szCs w:val="24"/>
                <w:lang w:val="uk-UA"/>
              </w:rPr>
              <w:t>У цілому за рік (очікувані дані)</w:t>
            </w:r>
          </w:p>
        </w:tc>
        <w:tc>
          <w:tcPr>
            <w:tcW w:w="1235" w:type="dxa"/>
            <w:vMerge/>
          </w:tcPr>
          <w:p w:rsidR="00731A04" w:rsidRPr="00043934" w:rsidRDefault="00731A04" w:rsidP="00D719D7">
            <w:pPr>
              <w:rPr>
                <w:b/>
                <w:sz w:val="24"/>
                <w:szCs w:val="24"/>
                <w:lang w:val="uk-UA"/>
              </w:rPr>
            </w:pPr>
          </w:p>
        </w:tc>
        <w:tc>
          <w:tcPr>
            <w:tcW w:w="992" w:type="dxa"/>
            <w:vMerge/>
          </w:tcPr>
          <w:p w:rsidR="00731A04" w:rsidRPr="00043934" w:rsidRDefault="00731A04" w:rsidP="00D719D7">
            <w:pPr>
              <w:rPr>
                <w:b/>
                <w:sz w:val="24"/>
                <w:szCs w:val="24"/>
                <w:lang w:val="uk-UA"/>
              </w:rPr>
            </w:pPr>
          </w:p>
        </w:tc>
        <w:tc>
          <w:tcPr>
            <w:tcW w:w="1134" w:type="dxa"/>
            <w:vMerge/>
          </w:tcPr>
          <w:p w:rsidR="00731A04" w:rsidRPr="00043934" w:rsidRDefault="00731A04" w:rsidP="00D719D7">
            <w:pPr>
              <w:rPr>
                <w:b/>
                <w:sz w:val="24"/>
                <w:szCs w:val="24"/>
                <w:lang w:val="uk-UA"/>
              </w:rPr>
            </w:pPr>
          </w:p>
        </w:tc>
      </w:tr>
      <w:tr w:rsidR="00731A04" w:rsidRPr="00A20C3A" w:rsidTr="00D719D7">
        <w:tc>
          <w:tcPr>
            <w:tcW w:w="2675" w:type="dxa"/>
          </w:tcPr>
          <w:p w:rsidR="00731A04" w:rsidRPr="00A20C3A" w:rsidRDefault="00731A04" w:rsidP="00D719D7">
            <w:pPr>
              <w:rPr>
                <w:b/>
                <w:sz w:val="24"/>
                <w:szCs w:val="24"/>
                <w:lang w:val="uk-UA"/>
              </w:rPr>
            </w:pPr>
            <w:r>
              <w:rPr>
                <w:sz w:val="24"/>
                <w:szCs w:val="24"/>
                <w:lang w:val="uk-UA"/>
              </w:rPr>
              <w:t>1.В</w:t>
            </w:r>
            <w:r w:rsidRPr="00FD6B8F">
              <w:rPr>
                <w:sz w:val="24"/>
                <w:szCs w:val="24"/>
                <w:lang w:val="uk-UA"/>
              </w:rPr>
              <w:t xml:space="preserve">аловий регіональне продукт, </w:t>
            </w:r>
            <w:proofErr w:type="spellStart"/>
            <w:r w:rsidRPr="00FD6B8F">
              <w:rPr>
                <w:sz w:val="24"/>
                <w:szCs w:val="24"/>
                <w:lang w:val="uk-UA"/>
              </w:rPr>
              <w:t>млн.грн</w:t>
            </w:r>
            <w:proofErr w:type="spellEnd"/>
            <w:r>
              <w:rPr>
                <w:b/>
                <w:sz w:val="24"/>
                <w:szCs w:val="24"/>
                <w:lang w:val="uk-UA"/>
              </w:rPr>
              <w:t>.*</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5C3C5C" w:rsidRDefault="00731A04" w:rsidP="00D719D7">
            <w:pPr>
              <w:jc w:val="both"/>
              <w:rPr>
                <w:sz w:val="24"/>
                <w:szCs w:val="24"/>
                <w:lang w:val="uk-UA"/>
              </w:rPr>
            </w:pPr>
            <w:r>
              <w:rPr>
                <w:sz w:val="24"/>
                <w:szCs w:val="24"/>
                <w:lang w:val="uk-UA"/>
              </w:rPr>
              <w:t>2.</w:t>
            </w:r>
            <w:r w:rsidRPr="005C3C5C">
              <w:rPr>
                <w:sz w:val="24"/>
                <w:szCs w:val="24"/>
                <w:lang w:val="uk-UA"/>
              </w:rPr>
              <w:t>Індекс фізичного обсягу валового регіонального продукту, у % до попереднього періоду</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9F6D41" w:rsidRDefault="00731A04" w:rsidP="00D719D7">
            <w:pPr>
              <w:jc w:val="both"/>
              <w:rPr>
                <w:sz w:val="24"/>
                <w:szCs w:val="24"/>
                <w:lang w:val="uk-UA"/>
              </w:rPr>
            </w:pPr>
            <w:r w:rsidRPr="009F6D41">
              <w:rPr>
                <w:sz w:val="24"/>
                <w:szCs w:val="24"/>
                <w:lang w:val="uk-UA"/>
              </w:rPr>
              <w:t>3.</w:t>
            </w:r>
            <w:r>
              <w:rPr>
                <w:sz w:val="24"/>
                <w:szCs w:val="24"/>
                <w:lang w:val="uk-UA"/>
              </w:rPr>
              <w:t>Темп зростання (зниження) валової продукції сільського господарства, у % до попереднього періоду</w:t>
            </w:r>
          </w:p>
        </w:tc>
        <w:tc>
          <w:tcPr>
            <w:tcW w:w="1152" w:type="dxa"/>
          </w:tcPr>
          <w:p w:rsidR="00731A04" w:rsidRDefault="00731A04" w:rsidP="00D719D7">
            <w:pPr>
              <w:jc w:val="center"/>
              <w:rPr>
                <w:b/>
                <w:sz w:val="24"/>
                <w:szCs w:val="24"/>
                <w:lang w:val="uk-UA"/>
              </w:rPr>
            </w:pPr>
          </w:p>
        </w:tc>
        <w:tc>
          <w:tcPr>
            <w:tcW w:w="960" w:type="dxa"/>
          </w:tcPr>
          <w:p w:rsidR="00731A04" w:rsidRPr="00A20C3A" w:rsidRDefault="00731A04" w:rsidP="00D719D7">
            <w:pPr>
              <w:jc w:val="center"/>
              <w:rPr>
                <w:b/>
                <w:sz w:val="24"/>
                <w:szCs w:val="24"/>
                <w:lang w:val="uk-UA"/>
              </w:rPr>
            </w:pPr>
          </w:p>
        </w:tc>
        <w:tc>
          <w:tcPr>
            <w:tcW w:w="1152" w:type="dxa"/>
          </w:tcPr>
          <w:p w:rsidR="00731A04" w:rsidRPr="00A20C3A" w:rsidRDefault="00731A04" w:rsidP="00D719D7">
            <w:pPr>
              <w:jc w:val="center"/>
              <w:rPr>
                <w:b/>
                <w:sz w:val="24"/>
                <w:szCs w:val="24"/>
                <w:lang w:val="uk-UA"/>
              </w:rPr>
            </w:pPr>
          </w:p>
        </w:tc>
        <w:tc>
          <w:tcPr>
            <w:tcW w:w="1331" w:type="dxa"/>
          </w:tcPr>
          <w:p w:rsidR="00731A04" w:rsidRPr="00A20C3A" w:rsidRDefault="00731A04" w:rsidP="00D719D7">
            <w:pPr>
              <w:jc w:val="center"/>
              <w:rPr>
                <w:b/>
                <w:sz w:val="24"/>
                <w:szCs w:val="24"/>
                <w:lang w:val="uk-UA"/>
              </w:rPr>
            </w:pPr>
          </w:p>
        </w:tc>
        <w:tc>
          <w:tcPr>
            <w:tcW w:w="1235" w:type="dxa"/>
          </w:tcPr>
          <w:p w:rsidR="00731A04" w:rsidRPr="00A20C3A" w:rsidRDefault="00731A04" w:rsidP="00D719D7">
            <w:pPr>
              <w:jc w:val="center"/>
              <w:rPr>
                <w:b/>
                <w:sz w:val="24"/>
                <w:szCs w:val="24"/>
                <w:lang w:val="uk-UA"/>
              </w:rPr>
            </w:pP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r w:rsidR="00731A04" w:rsidRPr="00A20C3A" w:rsidTr="00D719D7">
        <w:tc>
          <w:tcPr>
            <w:tcW w:w="2675" w:type="dxa"/>
          </w:tcPr>
          <w:p w:rsidR="00731A04" w:rsidRPr="00A22E7A" w:rsidRDefault="00731A04" w:rsidP="00D719D7">
            <w:pPr>
              <w:rPr>
                <w:sz w:val="24"/>
                <w:szCs w:val="24"/>
                <w:lang w:val="uk-UA"/>
              </w:rPr>
            </w:pPr>
            <w:r w:rsidRPr="00A22E7A">
              <w:rPr>
                <w:sz w:val="24"/>
                <w:szCs w:val="24"/>
                <w:lang w:val="uk-UA"/>
              </w:rPr>
              <w:t>4.</w:t>
            </w:r>
            <w:r>
              <w:rPr>
                <w:sz w:val="24"/>
                <w:szCs w:val="24"/>
                <w:lang w:val="uk-UA"/>
              </w:rPr>
              <w:t>Інвестиції в основний капітал на одну особу, грн.</w:t>
            </w:r>
          </w:p>
        </w:tc>
        <w:tc>
          <w:tcPr>
            <w:tcW w:w="1152" w:type="dxa"/>
          </w:tcPr>
          <w:p w:rsidR="00731A04" w:rsidRPr="00241E1E" w:rsidRDefault="00731A04" w:rsidP="00D719D7">
            <w:pPr>
              <w:jc w:val="center"/>
              <w:rPr>
                <w:sz w:val="24"/>
                <w:szCs w:val="24"/>
                <w:lang w:val="uk-UA"/>
              </w:rPr>
            </w:pPr>
            <w:r w:rsidRPr="00241E1E">
              <w:rPr>
                <w:sz w:val="24"/>
                <w:szCs w:val="24"/>
                <w:lang w:val="uk-UA"/>
              </w:rPr>
              <w:t>1635,5</w:t>
            </w:r>
          </w:p>
        </w:tc>
        <w:tc>
          <w:tcPr>
            <w:tcW w:w="960" w:type="dxa"/>
          </w:tcPr>
          <w:p w:rsidR="00731A04" w:rsidRPr="00241E1E" w:rsidRDefault="00731A04" w:rsidP="00D719D7">
            <w:pPr>
              <w:jc w:val="center"/>
              <w:rPr>
                <w:sz w:val="24"/>
                <w:szCs w:val="24"/>
                <w:lang w:val="uk-UA"/>
              </w:rPr>
            </w:pPr>
            <w:r w:rsidRPr="00241E1E">
              <w:rPr>
                <w:sz w:val="24"/>
                <w:szCs w:val="24"/>
                <w:lang w:val="uk-UA"/>
              </w:rPr>
              <w:t>4661,3</w:t>
            </w:r>
          </w:p>
        </w:tc>
        <w:tc>
          <w:tcPr>
            <w:tcW w:w="1152" w:type="dxa"/>
          </w:tcPr>
          <w:p w:rsidR="00731A04" w:rsidRPr="00241E1E" w:rsidRDefault="00731A04" w:rsidP="00D719D7">
            <w:pPr>
              <w:jc w:val="center"/>
              <w:rPr>
                <w:sz w:val="24"/>
                <w:szCs w:val="24"/>
                <w:lang w:val="uk-UA"/>
              </w:rPr>
            </w:pPr>
            <w:r w:rsidRPr="00241E1E">
              <w:rPr>
                <w:sz w:val="24"/>
                <w:szCs w:val="24"/>
                <w:lang w:val="uk-UA"/>
              </w:rPr>
              <w:t>2306,0</w:t>
            </w:r>
          </w:p>
        </w:tc>
        <w:tc>
          <w:tcPr>
            <w:tcW w:w="1331" w:type="dxa"/>
          </w:tcPr>
          <w:p w:rsidR="00731A04" w:rsidRPr="00241E1E" w:rsidRDefault="00731A04" w:rsidP="00D719D7">
            <w:pPr>
              <w:jc w:val="center"/>
              <w:rPr>
                <w:sz w:val="24"/>
                <w:szCs w:val="24"/>
                <w:lang w:val="uk-UA"/>
              </w:rPr>
            </w:pPr>
            <w:r w:rsidRPr="00241E1E">
              <w:rPr>
                <w:sz w:val="24"/>
                <w:szCs w:val="24"/>
                <w:lang w:val="uk-UA"/>
              </w:rPr>
              <w:t>5368,5</w:t>
            </w:r>
          </w:p>
        </w:tc>
        <w:tc>
          <w:tcPr>
            <w:tcW w:w="1235" w:type="dxa"/>
          </w:tcPr>
          <w:p w:rsidR="00731A04" w:rsidRPr="00241E1E" w:rsidRDefault="00731A04" w:rsidP="00D719D7">
            <w:pPr>
              <w:jc w:val="center"/>
              <w:rPr>
                <w:sz w:val="24"/>
                <w:szCs w:val="24"/>
                <w:lang w:val="uk-UA"/>
              </w:rPr>
            </w:pPr>
            <w:r w:rsidRPr="00241E1E">
              <w:rPr>
                <w:sz w:val="24"/>
                <w:szCs w:val="24"/>
                <w:lang w:val="uk-UA"/>
              </w:rPr>
              <w:t>5829,9</w:t>
            </w:r>
          </w:p>
        </w:tc>
        <w:tc>
          <w:tcPr>
            <w:tcW w:w="992" w:type="dxa"/>
          </w:tcPr>
          <w:p w:rsidR="00731A04" w:rsidRPr="00241E1E" w:rsidRDefault="00731A04" w:rsidP="00D719D7">
            <w:pPr>
              <w:jc w:val="center"/>
              <w:rPr>
                <w:sz w:val="24"/>
                <w:szCs w:val="24"/>
                <w:lang w:val="uk-UA"/>
              </w:rPr>
            </w:pPr>
            <w:r w:rsidRPr="00241E1E">
              <w:rPr>
                <w:sz w:val="24"/>
                <w:szCs w:val="24"/>
                <w:lang w:val="uk-UA"/>
              </w:rPr>
              <w:t>5969,2</w:t>
            </w:r>
          </w:p>
        </w:tc>
        <w:tc>
          <w:tcPr>
            <w:tcW w:w="1134" w:type="dxa"/>
          </w:tcPr>
          <w:p w:rsidR="00731A04" w:rsidRPr="00241E1E" w:rsidRDefault="00731A04" w:rsidP="00D719D7">
            <w:pPr>
              <w:jc w:val="center"/>
              <w:rPr>
                <w:sz w:val="24"/>
                <w:szCs w:val="24"/>
                <w:lang w:val="uk-UA"/>
              </w:rPr>
            </w:pPr>
            <w:r w:rsidRPr="00241E1E">
              <w:rPr>
                <w:sz w:val="24"/>
                <w:szCs w:val="24"/>
                <w:lang w:val="uk-UA"/>
              </w:rPr>
              <w:t>5969,2</w:t>
            </w:r>
          </w:p>
        </w:tc>
      </w:tr>
      <w:tr w:rsidR="00731A04" w:rsidRPr="00A20C3A" w:rsidTr="00D719D7">
        <w:tc>
          <w:tcPr>
            <w:tcW w:w="2675" w:type="dxa"/>
          </w:tcPr>
          <w:p w:rsidR="00731A04" w:rsidRPr="00241E1E" w:rsidRDefault="00731A04" w:rsidP="00D719D7">
            <w:pPr>
              <w:jc w:val="both"/>
              <w:rPr>
                <w:sz w:val="24"/>
                <w:szCs w:val="24"/>
                <w:lang w:val="uk-UA"/>
              </w:rPr>
            </w:pPr>
            <w:r w:rsidRPr="00241E1E">
              <w:rPr>
                <w:sz w:val="24"/>
                <w:szCs w:val="24"/>
                <w:lang w:val="uk-UA"/>
              </w:rPr>
              <w:t>5.</w:t>
            </w:r>
            <w:r>
              <w:rPr>
                <w:sz w:val="24"/>
                <w:szCs w:val="24"/>
                <w:lang w:val="uk-UA"/>
              </w:rPr>
              <w:t>Індекси інвестицій в основний капітал, у % до попереднього періоду</w:t>
            </w:r>
          </w:p>
        </w:tc>
        <w:tc>
          <w:tcPr>
            <w:tcW w:w="1152" w:type="dxa"/>
          </w:tcPr>
          <w:p w:rsidR="00731A04" w:rsidRPr="0021240F" w:rsidRDefault="00731A04" w:rsidP="00D719D7">
            <w:pPr>
              <w:jc w:val="center"/>
              <w:rPr>
                <w:sz w:val="24"/>
                <w:szCs w:val="24"/>
                <w:lang w:val="uk-UA"/>
              </w:rPr>
            </w:pPr>
            <w:r w:rsidRPr="0021240F">
              <w:rPr>
                <w:sz w:val="24"/>
                <w:szCs w:val="24"/>
                <w:lang w:val="uk-UA"/>
              </w:rPr>
              <w:t>187,6</w:t>
            </w:r>
          </w:p>
        </w:tc>
        <w:tc>
          <w:tcPr>
            <w:tcW w:w="960" w:type="dxa"/>
          </w:tcPr>
          <w:p w:rsidR="00731A04" w:rsidRPr="0021240F" w:rsidRDefault="00731A04" w:rsidP="00D719D7">
            <w:pPr>
              <w:jc w:val="center"/>
              <w:rPr>
                <w:sz w:val="24"/>
                <w:szCs w:val="24"/>
                <w:lang w:val="uk-UA"/>
              </w:rPr>
            </w:pPr>
            <w:r w:rsidRPr="0021240F">
              <w:rPr>
                <w:sz w:val="24"/>
                <w:szCs w:val="24"/>
                <w:lang w:val="uk-UA"/>
              </w:rPr>
              <w:t>135,6</w:t>
            </w:r>
          </w:p>
        </w:tc>
        <w:tc>
          <w:tcPr>
            <w:tcW w:w="1152" w:type="dxa"/>
          </w:tcPr>
          <w:p w:rsidR="00731A04" w:rsidRPr="0021240F" w:rsidRDefault="00731A04" w:rsidP="00D719D7">
            <w:pPr>
              <w:jc w:val="center"/>
              <w:rPr>
                <w:sz w:val="24"/>
                <w:szCs w:val="24"/>
                <w:lang w:val="uk-UA"/>
              </w:rPr>
            </w:pPr>
            <w:r w:rsidRPr="0021240F">
              <w:rPr>
                <w:sz w:val="24"/>
                <w:szCs w:val="24"/>
                <w:lang w:val="uk-UA"/>
              </w:rPr>
              <w:t>141,0</w:t>
            </w:r>
          </w:p>
        </w:tc>
        <w:tc>
          <w:tcPr>
            <w:tcW w:w="1331" w:type="dxa"/>
          </w:tcPr>
          <w:p w:rsidR="00731A04" w:rsidRPr="0021240F" w:rsidRDefault="00731A04" w:rsidP="00D719D7">
            <w:pPr>
              <w:jc w:val="center"/>
              <w:rPr>
                <w:sz w:val="24"/>
                <w:szCs w:val="24"/>
                <w:lang w:val="uk-UA"/>
              </w:rPr>
            </w:pPr>
            <w:r w:rsidRPr="0021240F">
              <w:rPr>
                <w:sz w:val="24"/>
                <w:szCs w:val="24"/>
                <w:lang w:val="uk-UA"/>
              </w:rPr>
              <w:t>115,2</w:t>
            </w:r>
          </w:p>
        </w:tc>
        <w:tc>
          <w:tcPr>
            <w:tcW w:w="1235" w:type="dxa"/>
          </w:tcPr>
          <w:p w:rsidR="00731A04" w:rsidRPr="0021240F" w:rsidRDefault="00731A04" w:rsidP="00D719D7">
            <w:pPr>
              <w:jc w:val="center"/>
              <w:rPr>
                <w:sz w:val="24"/>
                <w:szCs w:val="24"/>
                <w:lang w:val="uk-UA"/>
              </w:rPr>
            </w:pPr>
            <w:r w:rsidRPr="0021240F">
              <w:rPr>
                <w:sz w:val="24"/>
                <w:szCs w:val="24"/>
                <w:lang w:val="uk-UA"/>
              </w:rPr>
              <w:t>108,6</w:t>
            </w:r>
          </w:p>
        </w:tc>
        <w:tc>
          <w:tcPr>
            <w:tcW w:w="992" w:type="dxa"/>
          </w:tcPr>
          <w:p w:rsidR="00731A04" w:rsidRPr="0021240F" w:rsidRDefault="00731A04" w:rsidP="00D719D7">
            <w:pPr>
              <w:jc w:val="center"/>
              <w:rPr>
                <w:sz w:val="24"/>
                <w:szCs w:val="24"/>
                <w:lang w:val="uk-UA"/>
              </w:rPr>
            </w:pPr>
            <w:r w:rsidRPr="0021240F">
              <w:rPr>
                <w:sz w:val="24"/>
                <w:szCs w:val="24"/>
                <w:lang w:val="uk-UA"/>
              </w:rPr>
              <w:t>101,3</w:t>
            </w:r>
          </w:p>
        </w:tc>
        <w:tc>
          <w:tcPr>
            <w:tcW w:w="1134" w:type="dxa"/>
          </w:tcPr>
          <w:p w:rsidR="00731A04" w:rsidRPr="0021240F" w:rsidRDefault="00731A04" w:rsidP="00D719D7">
            <w:pPr>
              <w:jc w:val="center"/>
              <w:rPr>
                <w:sz w:val="24"/>
                <w:szCs w:val="24"/>
                <w:lang w:val="uk-UA"/>
              </w:rPr>
            </w:pPr>
            <w:r w:rsidRPr="0021240F">
              <w:rPr>
                <w:sz w:val="24"/>
                <w:szCs w:val="24"/>
                <w:lang w:val="uk-UA"/>
              </w:rPr>
              <w:t>101,1</w:t>
            </w:r>
          </w:p>
        </w:tc>
      </w:tr>
      <w:tr w:rsidR="00731A04" w:rsidRPr="00A20C3A" w:rsidTr="00D719D7">
        <w:tc>
          <w:tcPr>
            <w:tcW w:w="2675" w:type="dxa"/>
          </w:tcPr>
          <w:p w:rsidR="00731A04" w:rsidRPr="0021240F" w:rsidRDefault="00731A04" w:rsidP="00D719D7">
            <w:pPr>
              <w:rPr>
                <w:sz w:val="24"/>
                <w:szCs w:val="24"/>
                <w:lang w:val="uk-UA"/>
              </w:rPr>
            </w:pPr>
            <w:r w:rsidRPr="0021240F">
              <w:rPr>
                <w:sz w:val="24"/>
                <w:szCs w:val="24"/>
                <w:lang w:val="uk-UA"/>
              </w:rPr>
              <w:t>6.</w:t>
            </w:r>
            <w:r>
              <w:rPr>
                <w:sz w:val="24"/>
                <w:szCs w:val="24"/>
                <w:lang w:val="uk-UA"/>
              </w:rPr>
              <w:t xml:space="preserve">Прямі іноземні інвестиції на одну особу, долар США </w:t>
            </w:r>
          </w:p>
        </w:tc>
        <w:tc>
          <w:tcPr>
            <w:tcW w:w="1152" w:type="dxa"/>
          </w:tcPr>
          <w:p w:rsidR="00731A04" w:rsidRPr="009C2932" w:rsidRDefault="00731A04" w:rsidP="00D719D7">
            <w:pPr>
              <w:jc w:val="center"/>
              <w:rPr>
                <w:sz w:val="24"/>
                <w:szCs w:val="24"/>
                <w:lang w:val="uk-UA"/>
              </w:rPr>
            </w:pPr>
            <w:r w:rsidRPr="009C2932">
              <w:rPr>
                <w:sz w:val="24"/>
                <w:szCs w:val="24"/>
                <w:lang w:val="uk-UA"/>
              </w:rPr>
              <w:t>173,9</w:t>
            </w:r>
          </w:p>
        </w:tc>
        <w:tc>
          <w:tcPr>
            <w:tcW w:w="960" w:type="dxa"/>
          </w:tcPr>
          <w:p w:rsidR="00731A04" w:rsidRPr="009C2932" w:rsidRDefault="00731A04" w:rsidP="00D719D7">
            <w:pPr>
              <w:jc w:val="center"/>
              <w:rPr>
                <w:sz w:val="24"/>
                <w:szCs w:val="24"/>
                <w:lang w:val="uk-UA"/>
              </w:rPr>
            </w:pPr>
            <w:r w:rsidRPr="009C2932">
              <w:rPr>
                <w:sz w:val="24"/>
                <w:szCs w:val="24"/>
                <w:lang w:val="uk-UA"/>
              </w:rPr>
              <w:t>164,8</w:t>
            </w:r>
          </w:p>
        </w:tc>
        <w:tc>
          <w:tcPr>
            <w:tcW w:w="1152" w:type="dxa"/>
          </w:tcPr>
          <w:p w:rsidR="00731A04" w:rsidRPr="009C2932" w:rsidRDefault="00731A04" w:rsidP="00D719D7">
            <w:pPr>
              <w:jc w:val="center"/>
              <w:rPr>
                <w:sz w:val="24"/>
                <w:szCs w:val="24"/>
                <w:lang w:val="uk-UA"/>
              </w:rPr>
            </w:pPr>
            <w:r w:rsidRPr="009C2932">
              <w:rPr>
                <w:sz w:val="24"/>
                <w:szCs w:val="24"/>
                <w:lang w:val="uk-UA"/>
              </w:rPr>
              <w:t>207,5</w:t>
            </w:r>
          </w:p>
        </w:tc>
        <w:tc>
          <w:tcPr>
            <w:tcW w:w="1331" w:type="dxa"/>
          </w:tcPr>
          <w:p w:rsidR="00731A04" w:rsidRPr="009C2932" w:rsidRDefault="00731A04" w:rsidP="00D719D7">
            <w:pPr>
              <w:jc w:val="center"/>
              <w:rPr>
                <w:sz w:val="24"/>
                <w:szCs w:val="24"/>
                <w:lang w:val="uk-UA"/>
              </w:rPr>
            </w:pPr>
            <w:r w:rsidRPr="009C2932">
              <w:rPr>
                <w:sz w:val="24"/>
                <w:szCs w:val="24"/>
                <w:lang w:val="uk-UA"/>
              </w:rPr>
              <w:t>216,1</w:t>
            </w:r>
          </w:p>
        </w:tc>
        <w:tc>
          <w:tcPr>
            <w:tcW w:w="1235" w:type="dxa"/>
          </w:tcPr>
          <w:p w:rsidR="00731A04" w:rsidRPr="009C2932" w:rsidRDefault="00731A04" w:rsidP="00D719D7">
            <w:pPr>
              <w:jc w:val="center"/>
              <w:rPr>
                <w:sz w:val="24"/>
                <w:szCs w:val="24"/>
                <w:lang w:val="uk-UA"/>
              </w:rPr>
            </w:pPr>
            <w:r w:rsidRPr="009C2932">
              <w:rPr>
                <w:sz w:val="24"/>
                <w:szCs w:val="24"/>
                <w:lang w:val="uk-UA"/>
              </w:rPr>
              <w:t>217,4</w:t>
            </w:r>
          </w:p>
        </w:tc>
        <w:tc>
          <w:tcPr>
            <w:tcW w:w="992" w:type="dxa"/>
          </w:tcPr>
          <w:p w:rsidR="00731A04" w:rsidRPr="009C2932" w:rsidRDefault="00731A04" w:rsidP="00D719D7">
            <w:pPr>
              <w:jc w:val="center"/>
              <w:rPr>
                <w:sz w:val="24"/>
                <w:szCs w:val="24"/>
                <w:lang w:val="uk-UA"/>
              </w:rPr>
            </w:pPr>
            <w:r w:rsidRPr="009C2932">
              <w:rPr>
                <w:sz w:val="24"/>
                <w:szCs w:val="24"/>
                <w:lang w:val="uk-UA"/>
              </w:rPr>
              <w:t>223,0</w:t>
            </w:r>
          </w:p>
        </w:tc>
        <w:tc>
          <w:tcPr>
            <w:tcW w:w="1134" w:type="dxa"/>
          </w:tcPr>
          <w:p w:rsidR="00731A04" w:rsidRPr="009C2932" w:rsidRDefault="00731A04" w:rsidP="00D719D7">
            <w:pPr>
              <w:jc w:val="center"/>
              <w:rPr>
                <w:sz w:val="24"/>
                <w:szCs w:val="24"/>
                <w:lang w:val="uk-UA"/>
              </w:rPr>
            </w:pPr>
            <w:r w:rsidRPr="009C2932">
              <w:rPr>
                <w:sz w:val="24"/>
                <w:szCs w:val="24"/>
                <w:lang w:val="uk-UA"/>
              </w:rPr>
              <w:t>228,3</w:t>
            </w:r>
          </w:p>
        </w:tc>
      </w:tr>
      <w:tr w:rsidR="00731A04" w:rsidRPr="00A20C3A" w:rsidTr="00D719D7">
        <w:tc>
          <w:tcPr>
            <w:tcW w:w="2675" w:type="dxa"/>
          </w:tcPr>
          <w:p w:rsidR="00731A04" w:rsidRPr="009C2932" w:rsidRDefault="00731A04" w:rsidP="00D719D7">
            <w:pPr>
              <w:rPr>
                <w:sz w:val="24"/>
                <w:szCs w:val="24"/>
                <w:lang w:val="uk-UA"/>
              </w:rPr>
            </w:pPr>
            <w:r w:rsidRPr="009C2932">
              <w:rPr>
                <w:sz w:val="24"/>
                <w:szCs w:val="24"/>
                <w:lang w:val="uk-UA"/>
              </w:rPr>
              <w:t>7.</w:t>
            </w:r>
            <w:r>
              <w:rPr>
                <w:sz w:val="24"/>
                <w:szCs w:val="24"/>
                <w:lang w:val="uk-UA"/>
              </w:rPr>
              <w:t>Кількість малих підприємств на 10 тис. осіб наявного населення, одиниць</w:t>
            </w:r>
          </w:p>
        </w:tc>
        <w:tc>
          <w:tcPr>
            <w:tcW w:w="1152" w:type="dxa"/>
          </w:tcPr>
          <w:p w:rsidR="00731A04" w:rsidRDefault="00731A04" w:rsidP="00D719D7">
            <w:pPr>
              <w:jc w:val="center"/>
              <w:rPr>
                <w:b/>
                <w:sz w:val="24"/>
                <w:szCs w:val="24"/>
                <w:lang w:val="uk-UA"/>
              </w:rPr>
            </w:pPr>
          </w:p>
        </w:tc>
        <w:tc>
          <w:tcPr>
            <w:tcW w:w="960" w:type="dxa"/>
          </w:tcPr>
          <w:p w:rsidR="00731A04" w:rsidRPr="00851677" w:rsidRDefault="00731A04" w:rsidP="00D719D7">
            <w:pPr>
              <w:jc w:val="center"/>
              <w:rPr>
                <w:sz w:val="24"/>
                <w:szCs w:val="24"/>
                <w:lang w:val="uk-UA"/>
              </w:rPr>
            </w:pPr>
            <w:r w:rsidRPr="00851677">
              <w:rPr>
                <w:sz w:val="24"/>
                <w:szCs w:val="24"/>
                <w:lang w:val="uk-UA"/>
              </w:rPr>
              <w:t>93</w:t>
            </w:r>
          </w:p>
        </w:tc>
        <w:tc>
          <w:tcPr>
            <w:tcW w:w="1152" w:type="dxa"/>
          </w:tcPr>
          <w:p w:rsidR="00731A04" w:rsidRPr="00851677" w:rsidRDefault="00731A04" w:rsidP="00D719D7">
            <w:pPr>
              <w:jc w:val="center"/>
              <w:rPr>
                <w:sz w:val="24"/>
                <w:szCs w:val="24"/>
                <w:lang w:val="uk-UA"/>
              </w:rPr>
            </w:pPr>
          </w:p>
        </w:tc>
        <w:tc>
          <w:tcPr>
            <w:tcW w:w="1331" w:type="dxa"/>
          </w:tcPr>
          <w:p w:rsidR="00731A04" w:rsidRPr="00851677" w:rsidRDefault="00731A04" w:rsidP="00D719D7">
            <w:pPr>
              <w:jc w:val="center"/>
              <w:rPr>
                <w:sz w:val="24"/>
                <w:szCs w:val="24"/>
                <w:lang w:val="uk-UA"/>
              </w:rPr>
            </w:pPr>
            <w:r w:rsidRPr="00851677">
              <w:rPr>
                <w:sz w:val="24"/>
                <w:szCs w:val="24"/>
                <w:lang w:val="uk-UA"/>
              </w:rPr>
              <w:t>93</w:t>
            </w:r>
          </w:p>
        </w:tc>
        <w:tc>
          <w:tcPr>
            <w:tcW w:w="1235" w:type="dxa"/>
          </w:tcPr>
          <w:p w:rsidR="00731A04" w:rsidRPr="00851677" w:rsidRDefault="00731A04" w:rsidP="00D719D7">
            <w:pPr>
              <w:jc w:val="center"/>
              <w:rPr>
                <w:sz w:val="24"/>
                <w:szCs w:val="24"/>
                <w:lang w:val="uk-UA"/>
              </w:rPr>
            </w:pPr>
            <w:r w:rsidRPr="00851677">
              <w:rPr>
                <w:sz w:val="24"/>
                <w:szCs w:val="24"/>
                <w:lang w:val="uk-UA"/>
              </w:rPr>
              <w:t>93</w:t>
            </w:r>
          </w:p>
        </w:tc>
        <w:tc>
          <w:tcPr>
            <w:tcW w:w="992" w:type="dxa"/>
          </w:tcPr>
          <w:p w:rsidR="00731A04" w:rsidRPr="00851677" w:rsidRDefault="00731A04" w:rsidP="00D719D7">
            <w:pPr>
              <w:jc w:val="center"/>
              <w:rPr>
                <w:sz w:val="24"/>
                <w:szCs w:val="24"/>
                <w:lang w:val="uk-UA"/>
              </w:rPr>
            </w:pPr>
            <w:r w:rsidRPr="00851677">
              <w:rPr>
                <w:sz w:val="24"/>
                <w:szCs w:val="24"/>
                <w:lang w:val="uk-UA"/>
              </w:rPr>
              <w:t>93</w:t>
            </w:r>
          </w:p>
        </w:tc>
        <w:tc>
          <w:tcPr>
            <w:tcW w:w="1134" w:type="dxa"/>
          </w:tcPr>
          <w:p w:rsidR="00731A04" w:rsidRPr="00851677" w:rsidRDefault="00731A04" w:rsidP="00D719D7">
            <w:pPr>
              <w:jc w:val="center"/>
              <w:rPr>
                <w:sz w:val="24"/>
                <w:szCs w:val="24"/>
                <w:lang w:val="uk-UA"/>
              </w:rPr>
            </w:pPr>
            <w:r w:rsidRPr="00851677">
              <w:rPr>
                <w:sz w:val="24"/>
                <w:szCs w:val="24"/>
                <w:lang w:val="uk-UA"/>
              </w:rPr>
              <w:t>93</w:t>
            </w:r>
          </w:p>
        </w:tc>
      </w:tr>
      <w:tr w:rsidR="00731A04" w:rsidRPr="00A20C3A" w:rsidTr="00D719D7">
        <w:tc>
          <w:tcPr>
            <w:tcW w:w="2675" w:type="dxa"/>
          </w:tcPr>
          <w:p w:rsidR="00731A04" w:rsidRPr="00A7532C" w:rsidRDefault="00731A04" w:rsidP="00D719D7">
            <w:pPr>
              <w:jc w:val="both"/>
              <w:rPr>
                <w:sz w:val="24"/>
                <w:szCs w:val="24"/>
                <w:lang w:val="uk-UA"/>
              </w:rPr>
            </w:pPr>
            <w:r w:rsidRPr="00A7532C">
              <w:rPr>
                <w:sz w:val="24"/>
                <w:szCs w:val="24"/>
                <w:lang w:val="uk-UA"/>
              </w:rPr>
              <w:t xml:space="preserve">8.Чисельність наявного </w:t>
            </w:r>
            <w:r w:rsidRPr="00A7532C">
              <w:rPr>
                <w:sz w:val="24"/>
                <w:szCs w:val="24"/>
                <w:lang w:val="uk-UA"/>
              </w:rPr>
              <w:lastRenderedPageBreak/>
              <w:t>населення</w:t>
            </w:r>
            <w:r>
              <w:rPr>
                <w:sz w:val="24"/>
                <w:szCs w:val="24"/>
                <w:lang w:val="uk-UA"/>
              </w:rPr>
              <w:t>(у середньому за період), тис. осіб</w:t>
            </w:r>
          </w:p>
        </w:tc>
        <w:tc>
          <w:tcPr>
            <w:tcW w:w="1152" w:type="dxa"/>
          </w:tcPr>
          <w:p w:rsidR="00731A04" w:rsidRDefault="00731A04" w:rsidP="00D719D7">
            <w:pPr>
              <w:jc w:val="center"/>
              <w:rPr>
                <w:b/>
                <w:sz w:val="24"/>
                <w:szCs w:val="24"/>
                <w:lang w:val="uk-UA"/>
              </w:rPr>
            </w:pPr>
          </w:p>
        </w:tc>
        <w:tc>
          <w:tcPr>
            <w:tcW w:w="960" w:type="dxa"/>
          </w:tcPr>
          <w:p w:rsidR="00731A04" w:rsidRPr="00D1701B" w:rsidRDefault="00731A04" w:rsidP="00D719D7">
            <w:pPr>
              <w:jc w:val="center"/>
              <w:rPr>
                <w:sz w:val="24"/>
                <w:szCs w:val="24"/>
                <w:lang w:val="uk-UA"/>
              </w:rPr>
            </w:pPr>
            <w:r w:rsidRPr="00D1701B">
              <w:rPr>
                <w:sz w:val="24"/>
                <w:szCs w:val="24"/>
                <w:lang w:val="uk-UA"/>
              </w:rPr>
              <w:t>332,4</w:t>
            </w:r>
          </w:p>
        </w:tc>
        <w:tc>
          <w:tcPr>
            <w:tcW w:w="1152" w:type="dxa"/>
          </w:tcPr>
          <w:p w:rsidR="00731A04" w:rsidRPr="00D1701B" w:rsidRDefault="00731A04" w:rsidP="00D719D7">
            <w:pPr>
              <w:jc w:val="center"/>
              <w:rPr>
                <w:sz w:val="24"/>
                <w:szCs w:val="24"/>
                <w:lang w:val="uk-UA"/>
              </w:rPr>
            </w:pPr>
          </w:p>
        </w:tc>
        <w:tc>
          <w:tcPr>
            <w:tcW w:w="1331" w:type="dxa"/>
          </w:tcPr>
          <w:p w:rsidR="00731A04" w:rsidRPr="00D1701B" w:rsidRDefault="00731A04" w:rsidP="00D719D7">
            <w:pPr>
              <w:jc w:val="center"/>
              <w:rPr>
                <w:sz w:val="24"/>
                <w:szCs w:val="24"/>
                <w:lang w:val="uk-UA"/>
              </w:rPr>
            </w:pPr>
            <w:r w:rsidRPr="00D1701B">
              <w:rPr>
                <w:sz w:val="24"/>
                <w:szCs w:val="24"/>
                <w:lang w:val="uk-UA"/>
              </w:rPr>
              <w:t>330,0</w:t>
            </w:r>
          </w:p>
        </w:tc>
        <w:tc>
          <w:tcPr>
            <w:tcW w:w="1235" w:type="dxa"/>
          </w:tcPr>
          <w:p w:rsidR="00731A04" w:rsidRPr="00D1701B" w:rsidRDefault="00731A04" w:rsidP="00D719D7">
            <w:pPr>
              <w:jc w:val="center"/>
              <w:rPr>
                <w:sz w:val="24"/>
                <w:szCs w:val="24"/>
                <w:lang w:val="uk-UA"/>
              </w:rPr>
            </w:pPr>
            <w:r w:rsidRPr="00D1701B">
              <w:rPr>
                <w:sz w:val="24"/>
                <w:szCs w:val="24"/>
                <w:lang w:val="uk-UA"/>
              </w:rPr>
              <w:t>328,0</w:t>
            </w:r>
          </w:p>
        </w:tc>
        <w:tc>
          <w:tcPr>
            <w:tcW w:w="992" w:type="dxa"/>
          </w:tcPr>
          <w:p w:rsidR="00731A04" w:rsidRPr="00D1701B" w:rsidRDefault="00731A04" w:rsidP="00D719D7">
            <w:pPr>
              <w:jc w:val="center"/>
              <w:rPr>
                <w:sz w:val="24"/>
                <w:szCs w:val="24"/>
                <w:lang w:val="uk-UA"/>
              </w:rPr>
            </w:pPr>
            <w:r w:rsidRPr="00D1701B">
              <w:rPr>
                <w:sz w:val="24"/>
                <w:szCs w:val="24"/>
                <w:lang w:val="uk-UA"/>
              </w:rPr>
              <w:t>326,0</w:t>
            </w:r>
          </w:p>
        </w:tc>
        <w:tc>
          <w:tcPr>
            <w:tcW w:w="1134" w:type="dxa"/>
          </w:tcPr>
          <w:p w:rsidR="00731A04" w:rsidRPr="00D1701B" w:rsidRDefault="00731A04" w:rsidP="00D719D7">
            <w:pPr>
              <w:jc w:val="center"/>
              <w:rPr>
                <w:sz w:val="24"/>
                <w:szCs w:val="24"/>
                <w:lang w:val="uk-UA"/>
              </w:rPr>
            </w:pPr>
            <w:r w:rsidRPr="00D1701B">
              <w:rPr>
                <w:sz w:val="24"/>
                <w:szCs w:val="24"/>
                <w:lang w:val="uk-UA"/>
              </w:rPr>
              <w:t>325,0</w:t>
            </w:r>
          </w:p>
        </w:tc>
      </w:tr>
      <w:tr w:rsidR="00731A04" w:rsidRPr="00A20C3A" w:rsidTr="00D719D7">
        <w:tc>
          <w:tcPr>
            <w:tcW w:w="2675" w:type="dxa"/>
          </w:tcPr>
          <w:p w:rsidR="00731A04" w:rsidRPr="00D1701B" w:rsidRDefault="00731A04" w:rsidP="00D719D7">
            <w:pPr>
              <w:jc w:val="both"/>
              <w:rPr>
                <w:sz w:val="24"/>
                <w:szCs w:val="24"/>
                <w:lang w:val="uk-UA"/>
              </w:rPr>
            </w:pPr>
            <w:r w:rsidRPr="00D1701B">
              <w:rPr>
                <w:sz w:val="24"/>
                <w:szCs w:val="24"/>
                <w:lang w:val="uk-UA"/>
              </w:rPr>
              <w:lastRenderedPageBreak/>
              <w:t>9.</w:t>
            </w:r>
            <w:r>
              <w:rPr>
                <w:sz w:val="24"/>
                <w:szCs w:val="24"/>
                <w:lang w:val="uk-UA"/>
              </w:rPr>
              <w:t xml:space="preserve">доходи місцевих бюджетів (без </w:t>
            </w:r>
            <w:proofErr w:type="spellStart"/>
            <w:r>
              <w:rPr>
                <w:sz w:val="24"/>
                <w:szCs w:val="24"/>
                <w:lang w:val="uk-UA"/>
              </w:rPr>
              <w:t>трансфортів</w:t>
            </w:r>
            <w:proofErr w:type="spellEnd"/>
            <w:r>
              <w:rPr>
                <w:sz w:val="24"/>
                <w:szCs w:val="24"/>
                <w:lang w:val="uk-UA"/>
              </w:rPr>
              <w:t>) у розрахунку на одну особу, грн.</w:t>
            </w:r>
          </w:p>
        </w:tc>
        <w:tc>
          <w:tcPr>
            <w:tcW w:w="1152" w:type="dxa"/>
          </w:tcPr>
          <w:p w:rsidR="00731A04" w:rsidRPr="007D70C2" w:rsidRDefault="00731A04" w:rsidP="00D719D7">
            <w:pPr>
              <w:jc w:val="center"/>
              <w:rPr>
                <w:sz w:val="24"/>
                <w:szCs w:val="24"/>
                <w:lang w:val="uk-UA"/>
              </w:rPr>
            </w:pPr>
            <w:r w:rsidRPr="007D70C2">
              <w:rPr>
                <w:sz w:val="24"/>
                <w:szCs w:val="24"/>
                <w:lang w:val="uk-UA"/>
              </w:rPr>
              <w:t>1560,0</w:t>
            </w:r>
          </w:p>
        </w:tc>
        <w:tc>
          <w:tcPr>
            <w:tcW w:w="960" w:type="dxa"/>
          </w:tcPr>
          <w:p w:rsidR="00731A04" w:rsidRPr="007D70C2" w:rsidRDefault="00731A04" w:rsidP="00D719D7">
            <w:pPr>
              <w:jc w:val="center"/>
              <w:rPr>
                <w:sz w:val="24"/>
                <w:szCs w:val="24"/>
                <w:lang w:val="uk-UA"/>
              </w:rPr>
            </w:pPr>
            <w:r w:rsidRPr="007D70C2">
              <w:rPr>
                <w:sz w:val="24"/>
                <w:szCs w:val="24"/>
                <w:lang w:val="uk-UA"/>
              </w:rPr>
              <w:t>3361,3</w:t>
            </w:r>
          </w:p>
        </w:tc>
        <w:tc>
          <w:tcPr>
            <w:tcW w:w="1152" w:type="dxa"/>
          </w:tcPr>
          <w:p w:rsidR="00731A04" w:rsidRPr="007D70C2" w:rsidRDefault="00731A04" w:rsidP="00D719D7">
            <w:pPr>
              <w:jc w:val="center"/>
              <w:rPr>
                <w:sz w:val="24"/>
                <w:szCs w:val="24"/>
                <w:lang w:val="uk-UA"/>
              </w:rPr>
            </w:pPr>
            <w:r w:rsidRPr="007D70C2">
              <w:rPr>
                <w:sz w:val="24"/>
                <w:szCs w:val="24"/>
                <w:lang w:val="uk-UA"/>
              </w:rPr>
              <w:t>2043,3</w:t>
            </w:r>
          </w:p>
        </w:tc>
        <w:tc>
          <w:tcPr>
            <w:tcW w:w="1331" w:type="dxa"/>
          </w:tcPr>
          <w:p w:rsidR="00731A04" w:rsidRPr="007D70C2" w:rsidRDefault="00731A04" w:rsidP="00D719D7">
            <w:pPr>
              <w:jc w:val="center"/>
              <w:rPr>
                <w:sz w:val="24"/>
                <w:szCs w:val="24"/>
                <w:lang w:val="uk-UA"/>
              </w:rPr>
            </w:pPr>
            <w:r w:rsidRPr="007D70C2">
              <w:rPr>
                <w:sz w:val="24"/>
                <w:szCs w:val="24"/>
                <w:lang w:val="uk-UA"/>
              </w:rPr>
              <w:t>4136,4</w:t>
            </w:r>
          </w:p>
        </w:tc>
        <w:tc>
          <w:tcPr>
            <w:tcW w:w="1235" w:type="dxa"/>
          </w:tcPr>
          <w:p w:rsidR="00731A04" w:rsidRPr="007D70C2" w:rsidRDefault="00731A04" w:rsidP="00D719D7">
            <w:pPr>
              <w:jc w:val="center"/>
              <w:rPr>
                <w:sz w:val="24"/>
                <w:szCs w:val="24"/>
                <w:lang w:val="uk-UA"/>
              </w:rPr>
            </w:pPr>
            <w:r w:rsidRPr="007D70C2">
              <w:rPr>
                <w:sz w:val="24"/>
                <w:szCs w:val="24"/>
                <w:lang w:val="uk-UA"/>
              </w:rPr>
              <w:t>4253,0</w:t>
            </w:r>
          </w:p>
        </w:tc>
        <w:tc>
          <w:tcPr>
            <w:tcW w:w="992" w:type="dxa"/>
          </w:tcPr>
          <w:p w:rsidR="00731A04" w:rsidRPr="00A20C3A" w:rsidRDefault="00731A04" w:rsidP="00D719D7">
            <w:pPr>
              <w:jc w:val="center"/>
              <w:rPr>
                <w:b/>
                <w:sz w:val="24"/>
                <w:szCs w:val="24"/>
                <w:lang w:val="uk-UA"/>
              </w:rPr>
            </w:pPr>
          </w:p>
        </w:tc>
        <w:tc>
          <w:tcPr>
            <w:tcW w:w="1134" w:type="dxa"/>
          </w:tcPr>
          <w:p w:rsidR="00731A04" w:rsidRPr="00A20C3A" w:rsidRDefault="00731A04" w:rsidP="00D719D7">
            <w:pPr>
              <w:jc w:val="center"/>
              <w:rPr>
                <w:b/>
                <w:sz w:val="24"/>
                <w:szCs w:val="24"/>
                <w:lang w:val="uk-UA"/>
              </w:rPr>
            </w:pPr>
          </w:p>
        </w:tc>
      </w:tr>
    </w:tbl>
    <w:p w:rsidR="00731A04" w:rsidRPr="00A207B5" w:rsidRDefault="00731A04" w:rsidP="00731A04">
      <w:pPr>
        <w:ind w:left="720"/>
        <w:rPr>
          <w:sz w:val="24"/>
          <w:szCs w:val="24"/>
          <w:lang w:val="uk-UA"/>
        </w:rPr>
      </w:pPr>
      <w:r>
        <w:rPr>
          <w:b/>
          <w:sz w:val="24"/>
          <w:szCs w:val="24"/>
          <w:lang w:val="uk-UA"/>
        </w:rPr>
        <w:t>*</w:t>
      </w:r>
      <w:r w:rsidRPr="00A207B5">
        <w:rPr>
          <w:sz w:val="24"/>
          <w:szCs w:val="24"/>
          <w:lang w:val="uk-UA"/>
        </w:rPr>
        <w:t xml:space="preserve">Валовий регіональний продукт рахується по </w:t>
      </w:r>
      <w:r>
        <w:rPr>
          <w:sz w:val="24"/>
          <w:szCs w:val="24"/>
          <w:lang w:val="uk-UA"/>
        </w:rPr>
        <w:t>о</w:t>
      </w:r>
      <w:r w:rsidRPr="00A207B5">
        <w:rPr>
          <w:sz w:val="24"/>
          <w:szCs w:val="24"/>
          <w:lang w:val="uk-UA"/>
        </w:rPr>
        <w:t>бласті.</w:t>
      </w:r>
      <w:r>
        <w:rPr>
          <w:sz w:val="24"/>
          <w:szCs w:val="24"/>
          <w:lang w:val="uk-UA"/>
        </w:rPr>
        <w:t xml:space="preserve"> За даними управління економічного розвитку херсонської міської ради.</w:t>
      </w:r>
    </w:p>
    <w:p w:rsidR="00731A04" w:rsidRDefault="00731A04" w:rsidP="00731A04">
      <w:pPr>
        <w:tabs>
          <w:tab w:val="left" w:pos="4395"/>
        </w:tabs>
        <w:rPr>
          <w:color w:val="000000"/>
          <w:sz w:val="24"/>
          <w:szCs w:val="24"/>
          <w:lang w:val="uk-UA"/>
        </w:rPr>
      </w:pPr>
    </w:p>
    <w:p w:rsidR="00731A04" w:rsidRPr="0021340A" w:rsidRDefault="00731A04" w:rsidP="00731A04">
      <w:pPr>
        <w:pStyle w:val="a6"/>
        <w:jc w:val="center"/>
        <w:rPr>
          <w:b/>
          <w:color w:val="000000"/>
          <w:sz w:val="26"/>
          <w:szCs w:val="26"/>
        </w:rPr>
      </w:pPr>
      <w:proofErr w:type="spellStart"/>
      <w:r w:rsidRPr="0021340A">
        <w:rPr>
          <w:b/>
          <w:color w:val="000000"/>
          <w:sz w:val="26"/>
          <w:szCs w:val="26"/>
        </w:rPr>
        <w:t>Таблиця</w:t>
      </w:r>
      <w:proofErr w:type="spellEnd"/>
      <w:r w:rsidRPr="0021340A">
        <w:rPr>
          <w:b/>
          <w:color w:val="000000"/>
          <w:sz w:val="26"/>
          <w:szCs w:val="26"/>
        </w:rPr>
        <w:t xml:space="preserve"> 2. </w:t>
      </w:r>
      <w:proofErr w:type="spellStart"/>
      <w:r w:rsidRPr="0021340A">
        <w:rPr>
          <w:b/>
          <w:color w:val="000000"/>
          <w:sz w:val="26"/>
          <w:szCs w:val="26"/>
        </w:rPr>
        <w:t>Показникипрофесійної</w:t>
      </w:r>
      <w:proofErr w:type="gramStart"/>
      <w:r w:rsidRPr="0021340A">
        <w:rPr>
          <w:b/>
          <w:color w:val="000000"/>
          <w:sz w:val="26"/>
          <w:szCs w:val="26"/>
        </w:rPr>
        <w:t>п</w:t>
      </w:r>
      <w:proofErr w:type="gramEnd"/>
      <w:r w:rsidRPr="0021340A">
        <w:rPr>
          <w:b/>
          <w:color w:val="000000"/>
          <w:sz w:val="26"/>
          <w:szCs w:val="26"/>
        </w:rPr>
        <w:t>ідготовки</w:t>
      </w:r>
      <w:proofErr w:type="spellEnd"/>
    </w:p>
    <w:p w:rsidR="00731A04" w:rsidRPr="0021340A" w:rsidRDefault="00731A04" w:rsidP="00731A04">
      <w:pPr>
        <w:pStyle w:val="a6"/>
        <w:jc w:val="center"/>
        <w:rPr>
          <w:b/>
          <w:color w:val="000000"/>
          <w:sz w:val="26"/>
          <w:szCs w:val="26"/>
        </w:rPr>
      </w:pPr>
      <w:r w:rsidRPr="0021340A">
        <w:rPr>
          <w:b/>
          <w:color w:val="000000"/>
          <w:sz w:val="26"/>
          <w:szCs w:val="26"/>
        </w:rPr>
        <w:t xml:space="preserve">             та </w:t>
      </w:r>
      <w:proofErr w:type="spellStart"/>
      <w:r w:rsidRPr="0021340A">
        <w:rPr>
          <w:b/>
          <w:color w:val="000000"/>
          <w:sz w:val="26"/>
          <w:szCs w:val="26"/>
        </w:rPr>
        <w:t>використанняробочоїсили</w:t>
      </w:r>
      <w:proofErr w:type="spellEnd"/>
    </w:p>
    <w:p w:rsidR="00731A04" w:rsidRPr="005D2D00" w:rsidRDefault="00731A04" w:rsidP="00731A04">
      <w:pPr>
        <w:pStyle w:val="a6"/>
        <w:jc w:val="center"/>
        <w:rPr>
          <w:color w:val="000000"/>
          <w:sz w:val="20"/>
        </w:rPr>
      </w:pPr>
    </w:p>
    <w:tbl>
      <w:tblPr>
        <w:tblW w:w="1102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1276"/>
        <w:gridCol w:w="1417"/>
        <w:gridCol w:w="1276"/>
        <w:gridCol w:w="1701"/>
      </w:tblGrid>
      <w:tr w:rsidR="00731A04" w:rsidRPr="005D2D00" w:rsidTr="00D719D7">
        <w:trPr>
          <w:tblHeader/>
        </w:trPr>
        <w:tc>
          <w:tcPr>
            <w:tcW w:w="3369"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992" w:type="dxa"/>
          </w:tcPr>
          <w:p w:rsidR="00731A04" w:rsidRPr="005D2D00" w:rsidRDefault="00731A04" w:rsidP="00D719D7">
            <w:pPr>
              <w:jc w:val="center"/>
              <w:rPr>
                <w:b/>
                <w:color w:val="000000"/>
                <w:sz w:val="24"/>
                <w:szCs w:val="24"/>
                <w:lang w:val="uk-UA"/>
              </w:rPr>
            </w:pPr>
            <w:r w:rsidRPr="005D2D00">
              <w:rPr>
                <w:b/>
                <w:color w:val="000000"/>
                <w:sz w:val="24"/>
                <w:szCs w:val="24"/>
                <w:lang w:val="uk-UA"/>
              </w:rPr>
              <w:t>2015</w:t>
            </w:r>
          </w:p>
          <w:p w:rsidR="00731A04" w:rsidRPr="005D2D00" w:rsidRDefault="00731A04" w:rsidP="00D719D7">
            <w:pPr>
              <w:jc w:val="center"/>
              <w:rPr>
                <w:b/>
                <w:color w:val="000000"/>
                <w:sz w:val="24"/>
                <w:szCs w:val="24"/>
                <w:lang w:val="uk-UA"/>
              </w:rPr>
            </w:pPr>
            <w:r w:rsidRPr="005D2D00">
              <w:rPr>
                <w:b/>
                <w:color w:val="000000"/>
                <w:sz w:val="24"/>
                <w:szCs w:val="24"/>
                <w:lang w:val="uk-UA"/>
              </w:rPr>
              <w:t>звіт</w:t>
            </w:r>
          </w:p>
        </w:tc>
        <w:tc>
          <w:tcPr>
            <w:tcW w:w="992" w:type="dxa"/>
          </w:tcPr>
          <w:p w:rsidR="00731A04" w:rsidRPr="005D2D00" w:rsidRDefault="00731A04" w:rsidP="00D719D7">
            <w:pPr>
              <w:pStyle w:val="a6"/>
              <w:jc w:val="center"/>
              <w:rPr>
                <w:color w:val="000000"/>
                <w:sz w:val="24"/>
                <w:szCs w:val="24"/>
              </w:rPr>
            </w:pPr>
            <w:r w:rsidRPr="005D2D00">
              <w:rPr>
                <w:color w:val="000000"/>
                <w:sz w:val="24"/>
                <w:szCs w:val="24"/>
              </w:rPr>
              <w:t>2016</w:t>
            </w:r>
          </w:p>
          <w:p w:rsidR="00731A04" w:rsidRPr="005D2D00" w:rsidRDefault="00731A04" w:rsidP="00D719D7">
            <w:pPr>
              <w:pStyle w:val="a6"/>
              <w:jc w:val="center"/>
              <w:rPr>
                <w:color w:val="000000"/>
                <w:sz w:val="24"/>
                <w:szCs w:val="24"/>
              </w:rPr>
            </w:pPr>
            <w:proofErr w:type="spellStart"/>
            <w:r w:rsidRPr="005D2D00">
              <w:rPr>
                <w:color w:val="000000"/>
                <w:sz w:val="24"/>
                <w:szCs w:val="24"/>
              </w:rPr>
              <w:t>звіт</w:t>
            </w:r>
            <w:proofErr w:type="spellEnd"/>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звіт</w:t>
            </w:r>
          </w:p>
        </w:tc>
        <w:tc>
          <w:tcPr>
            <w:tcW w:w="1417" w:type="dxa"/>
          </w:tcPr>
          <w:p w:rsidR="00731A04" w:rsidRPr="005D2D00" w:rsidRDefault="00731A04" w:rsidP="00D719D7">
            <w:pPr>
              <w:jc w:val="center"/>
              <w:rPr>
                <w:b/>
                <w:color w:val="000000"/>
                <w:sz w:val="24"/>
                <w:szCs w:val="24"/>
                <w:lang w:val="uk-UA"/>
              </w:rPr>
            </w:pPr>
            <w:r w:rsidRPr="005D2D00">
              <w:rPr>
                <w:b/>
                <w:color w:val="000000"/>
                <w:sz w:val="24"/>
                <w:szCs w:val="24"/>
                <w:lang w:val="uk-UA"/>
              </w:rPr>
              <w:t>2018</w:t>
            </w:r>
          </w:p>
          <w:p w:rsidR="00731A04" w:rsidRPr="005D2D00" w:rsidRDefault="00731A04" w:rsidP="00D719D7">
            <w:pPr>
              <w:pStyle w:val="a6"/>
              <w:jc w:val="center"/>
              <w:rPr>
                <w:color w:val="000000"/>
                <w:sz w:val="24"/>
                <w:szCs w:val="24"/>
              </w:rPr>
            </w:pPr>
            <w:proofErr w:type="spellStart"/>
            <w:r w:rsidRPr="005D2D00">
              <w:rPr>
                <w:color w:val="000000"/>
                <w:sz w:val="24"/>
                <w:szCs w:val="24"/>
              </w:rPr>
              <w:t>очікуване</w:t>
            </w:r>
            <w:proofErr w:type="spellEnd"/>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701" w:type="dxa"/>
          </w:tcPr>
          <w:p w:rsidR="00731A04" w:rsidRPr="005D2D00" w:rsidRDefault="00731A04" w:rsidP="00D719D7">
            <w:pPr>
              <w:jc w:val="center"/>
              <w:rPr>
                <w:b/>
                <w:color w:val="000000"/>
                <w:sz w:val="24"/>
                <w:szCs w:val="24"/>
                <w:lang w:val="uk-UA"/>
              </w:rPr>
            </w:pPr>
            <w:r w:rsidRPr="005D2D00">
              <w:rPr>
                <w:b/>
                <w:color w:val="000000"/>
                <w:sz w:val="24"/>
                <w:szCs w:val="24"/>
                <w:lang w:val="uk-UA"/>
              </w:rPr>
              <w:t>2020</w:t>
            </w:r>
          </w:p>
          <w:p w:rsidR="00731A04" w:rsidRPr="005D2D00" w:rsidRDefault="00731A04" w:rsidP="00D719D7">
            <w:pPr>
              <w:pStyle w:val="a6"/>
              <w:jc w:val="center"/>
              <w:rPr>
                <w:color w:val="000000"/>
                <w:sz w:val="24"/>
                <w:szCs w:val="24"/>
              </w:rPr>
            </w:pPr>
            <w:r w:rsidRPr="005D2D00">
              <w:rPr>
                <w:color w:val="000000"/>
                <w:sz w:val="24"/>
                <w:szCs w:val="24"/>
              </w:rPr>
              <w:t>прогноз</w:t>
            </w:r>
          </w:p>
        </w:tc>
      </w:tr>
      <w:tr w:rsidR="00731A04" w:rsidRPr="005D2D00" w:rsidTr="00D719D7">
        <w:tc>
          <w:tcPr>
            <w:tcW w:w="3369" w:type="dxa"/>
          </w:tcPr>
          <w:p w:rsidR="00731A04" w:rsidRPr="005D2D00" w:rsidRDefault="00731A04" w:rsidP="00D719D7">
            <w:pPr>
              <w:ind w:firstLine="176"/>
              <w:jc w:val="both"/>
              <w:rPr>
                <w:color w:val="000000"/>
                <w:sz w:val="10"/>
                <w:szCs w:val="10"/>
                <w:lang w:val="uk-UA"/>
              </w:rPr>
            </w:pPr>
            <w:r w:rsidRPr="005D2D00">
              <w:rPr>
                <w:color w:val="000000"/>
                <w:sz w:val="24"/>
                <w:lang w:val="uk-UA"/>
              </w:rPr>
              <w:t>1. Кількість випускників навчальних закладів в регіоні, тис. осіб – усього</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2205</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2344</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2220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2359</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2624</w:t>
            </w:r>
          </w:p>
        </w:tc>
      </w:tr>
      <w:tr w:rsidR="00731A04" w:rsidRPr="005D2D00" w:rsidTr="00D719D7">
        <w:tc>
          <w:tcPr>
            <w:tcW w:w="3369" w:type="dxa"/>
            <w:tcBorders>
              <w:bottom w:val="nil"/>
            </w:tcBorders>
          </w:tcPr>
          <w:p w:rsidR="00731A04" w:rsidRPr="005D2D00" w:rsidRDefault="00731A04" w:rsidP="00D719D7">
            <w:pPr>
              <w:ind w:firstLine="176"/>
              <w:jc w:val="both"/>
              <w:rPr>
                <w:color w:val="000000"/>
                <w:sz w:val="24"/>
                <w:lang w:val="uk-UA"/>
              </w:rPr>
            </w:pPr>
            <w:r w:rsidRPr="005D2D00">
              <w:rPr>
                <w:color w:val="000000"/>
                <w:sz w:val="24"/>
                <w:lang w:val="uk-UA"/>
              </w:rPr>
              <w:t>у тому числі:</w:t>
            </w:r>
          </w:p>
          <w:p w:rsidR="00731A04" w:rsidRPr="005D2D00" w:rsidRDefault="00731A04" w:rsidP="00D719D7">
            <w:pPr>
              <w:ind w:firstLine="176"/>
              <w:jc w:val="both"/>
              <w:rPr>
                <w:color w:val="000000"/>
                <w:sz w:val="10"/>
                <w:szCs w:val="10"/>
                <w:lang w:val="uk-UA"/>
              </w:rPr>
            </w:pPr>
          </w:p>
        </w:tc>
        <w:tc>
          <w:tcPr>
            <w:tcW w:w="992" w:type="dxa"/>
            <w:tcBorders>
              <w:bottom w:val="nil"/>
            </w:tcBorders>
          </w:tcPr>
          <w:p w:rsidR="00731A04" w:rsidRPr="005D2D00" w:rsidRDefault="00731A04" w:rsidP="00D719D7">
            <w:pPr>
              <w:jc w:val="center"/>
              <w:rPr>
                <w:color w:val="000000"/>
                <w:sz w:val="24"/>
                <w:szCs w:val="24"/>
              </w:rPr>
            </w:pPr>
          </w:p>
        </w:tc>
        <w:tc>
          <w:tcPr>
            <w:tcW w:w="992" w:type="dxa"/>
            <w:tcBorders>
              <w:bottom w:val="nil"/>
            </w:tcBorders>
          </w:tcPr>
          <w:p w:rsidR="00731A04" w:rsidRPr="005D2D00" w:rsidRDefault="00731A04" w:rsidP="00D719D7">
            <w:pPr>
              <w:jc w:val="center"/>
              <w:rPr>
                <w:color w:val="000000"/>
                <w:sz w:val="24"/>
                <w:szCs w:val="24"/>
              </w:rPr>
            </w:pPr>
          </w:p>
        </w:tc>
        <w:tc>
          <w:tcPr>
            <w:tcW w:w="1276" w:type="dxa"/>
            <w:tcBorders>
              <w:bottom w:val="nil"/>
            </w:tcBorders>
          </w:tcPr>
          <w:p w:rsidR="00731A04" w:rsidRPr="005D2D00" w:rsidRDefault="00731A04" w:rsidP="00D719D7">
            <w:pPr>
              <w:jc w:val="center"/>
              <w:rPr>
                <w:color w:val="000000"/>
                <w:sz w:val="24"/>
                <w:szCs w:val="24"/>
                <w:lang w:val="uk-UA"/>
              </w:rPr>
            </w:pPr>
          </w:p>
        </w:tc>
        <w:tc>
          <w:tcPr>
            <w:tcW w:w="1417" w:type="dxa"/>
            <w:tcBorders>
              <w:bottom w:val="nil"/>
            </w:tcBorders>
          </w:tcPr>
          <w:p w:rsidR="00731A04" w:rsidRPr="005D2D00" w:rsidRDefault="00731A04" w:rsidP="00D719D7">
            <w:pPr>
              <w:jc w:val="center"/>
              <w:rPr>
                <w:color w:val="000000"/>
                <w:sz w:val="24"/>
                <w:szCs w:val="24"/>
              </w:rPr>
            </w:pPr>
          </w:p>
        </w:tc>
        <w:tc>
          <w:tcPr>
            <w:tcW w:w="1276" w:type="dxa"/>
            <w:tcBorders>
              <w:bottom w:val="nil"/>
            </w:tcBorders>
          </w:tcPr>
          <w:p w:rsidR="00731A04" w:rsidRPr="005D2D00" w:rsidRDefault="00731A04" w:rsidP="00D719D7">
            <w:pPr>
              <w:jc w:val="center"/>
              <w:rPr>
                <w:color w:val="000000"/>
                <w:sz w:val="24"/>
                <w:szCs w:val="24"/>
                <w:lang w:val="uk-UA"/>
              </w:rPr>
            </w:pPr>
          </w:p>
        </w:tc>
        <w:tc>
          <w:tcPr>
            <w:tcW w:w="1701" w:type="dxa"/>
            <w:tcBorders>
              <w:bottom w:val="nil"/>
            </w:tcBorders>
          </w:tcPr>
          <w:p w:rsidR="00731A04" w:rsidRPr="005D2D00" w:rsidRDefault="00731A04" w:rsidP="00D719D7">
            <w:pPr>
              <w:jc w:val="center"/>
              <w:rPr>
                <w:color w:val="000000"/>
                <w:sz w:val="24"/>
                <w:szCs w:val="24"/>
                <w:lang w:val="uk-UA"/>
              </w:rPr>
            </w:pPr>
          </w:p>
        </w:tc>
      </w:tr>
      <w:tr w:rsidR="00731A04" w:rsidRPr="005D2D00" w:rsidTr="00D719D7">
        <w:tc>
          <w:tcPr>
            <w:tcW w:w="3369" w:type="dxa"/>
            <w:tcBorders>
              <w:top w:val="nil"/>
              <w:bottom w:val="nil"/>
            </w:tcBorders>
          </w:tcPr>
          <w:p w:rsidR="00731A04" w:rsidRDefault="00731A04" w:rsidP="00D719D7">
            <w:pPr>
              <w:ind w:firstLine="176"/>
              <w:jc w:val="both"/>
              <w:rPr>
                <w:color w:val="000000"/>
                <w:sz w:val="24"/>
                <w:lang w:val="uk-UA"/>
              </w:rPr>
            </w:pPr>
            <w:r w:rsidRPr="005D2D00">
              <w:rPr>
                <w:color w:val="000000"/>
                <w:sz w:val="24"/>
                <w:lang w:val="uk-UA"/>
              </w:rPr>
              <w:t xml:space="preserve">- випускників вищих навчальних закладів ІІІ −           </w:t>
            </w:r>
            <w:r>
              <w:rPr>
                <w:color w:val="000000"/>
                <w:sz w:val="24"/>
                <w:lang w:val="uk-UA"/>
              </w:rPr>
              <w:t xml:space="preserve">  ІV рівнів акредитації, усього</w:t>
            </w:r>
          </w:p>
          <w:p w:rsidR="00731A04" w:rsidRPr="005D2D00" w:rsidRDefault="00731A04" w:rsidP="00D719D7">
            <w:pPr>
              <w:ind w:firstLine="176"/>
              <w:jc w:val="both"/>
              <w:rPr>
                <w:color w:val="000000"/>
                <w:sz w:val="24"/>
                <w:lang w:val="uk-UA"/>
              </w:rPr>
            </w:pPr>
          </w:p>
        </w:tc>
        <w:tc>
          <w:tcPr>
            <w:tcW w:w="992"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459</w:t>
            </w:r>
          </w:p>
        </w:tc>
        <w:tc>
          <w:tcPr>
            <w:tcW w:w="992"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683</w:t>
            </w:r>
          </w:p>
        </w:tc>
        <w:tc>
          <w:tcPr>
            <w:tcW w:w="1276"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636</w:t>
            </w:r>
          </w:p>
        </w:tc>
        <w:tc>
          <w:tcPr>
            <w:tcW w:w="1417"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769</w:t>
            </w:r>
          </w:p>
        </w:tc>
        <w:tc>
          <w:tcPr>
            <w:tcW w:w="1276"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839</w:t>
            </w:r>
          </w:p>
        </w:tc>
        <w:tc>
          <w:tcPr>
            <w:tcW w:w="1701" w:type="dxa"/>
            <w:tcBorders>
              <w:top w:val="nil"/>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855</w:t>
            </w:r>
          </w:p>
        </w:tc>
      </w:tr>
      <w:tr w:rsidR="00731A04" w:rsidRPr="005D2D00" w:rsidTr="00D719D7">
        <w:trPr>
          <w:trHeight w:val="653"/>
        </w:trPr>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438</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632</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615</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678</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810</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817</w:t>
            </w:r>
          </w:p>
        </w:tc>
      </w:tr>
      <w:tr w:rsidR="00731A04" w:rsidRPr="005D2D00" w:rsidTr="00D719D7">
        <w:tc>
          <w:tcPr>
            <w:tcW w:w="3369" w:type="dxa"/>
            <w:tcBorders>
              <w:bottom w:val="nil"/>
            </w:tcBorders>
          </w:tcPr>
          <w:p w:rsidR="00731A04" w:rsidRPr="00734702" w:rsidRDefault="00731A04" w:rsidP="00D719D7">
            <w:pPr>
              <w:ind w:firstLine="176"/>
              <w:jc w:val="both"/>
              <w:rPr>
                <w:color w:val="000000"/>
                <w:sz w:val="16"/>
                <w:szCs w:val="16"/>
                <w:lang w:val="uk-UA"/>
              </w:rPr>
            </w:pPr>
            <w:r w:rsidRPr="005D2D00">
              <w:rPr>
                <w:color w:val="000000"/>
                <w:sz w:val="24"/>
                <w:lang w:val="uk-UA"/>
              </w:rPr>
              <w:t>- випускників вищих навчальних закладів  І −                  ІІ рівнів акредитації, усього</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832</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847</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803</w:t>
            </w:r>
          </w:p>
        </w:tc>
        <w:tc>
          <w:tcPr>
            <w:tcW w:w="1417"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810</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910</w:t>
            </w:r>
          </w:p>
        </w:tc>
        <w:tc>
          <w:tcPr>
            <w:tcW w:w="1701"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885</w:t>
            </w:r>
          </w:p>
        </w:tc>
      </w:tr>
      <w:tr w:rsidR="00731A04" w:rsidRPr="005D2D00" w:rsidTr="00D719D7">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працев</w:t>
            </w:r>
            <w:r>
              <w:rPr>
                <w:color w:val="000000"/>
                <w:sz w:val="24"/>
                <w:szCs w:val="24"/>
                <w:lang w:val="uk-UA"/>
              </w:rPr>
              <w:t>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698</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746</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719</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680</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772</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765</w:t>
            </w:r>
          </w:p>
        </w:tc>
      </w:tr>
      <w:tr w:rsidR="00731A04" w:rsidRPr="005D2D00" w:rsidTr="00D719D7">
        <w:tc>
          <w:tcPr>
            <w:tcW w:w="3369" w:type="dxa"/>
            <w:tcBorders>
              <w:bottom w:val="nil"/>
            </w:tcBorders>
          </w:tcPr>
          <w:p w:rsidR="00731A04" w:rsidRPr="005D2D00" w:rsidRDefault="00731A04" w:rsidP="00D719D7">
            <w:pPr>
              <w:ind w:firstLine="176"/>
              <w:jc w:val="both"/>
              <w:rPr>
                <w:color w:val="000000"/>
                <w:sz w:val="24"/>
                <w:lang w:val="uk-UA"/>
              </w:rPr>
            </w:pPr>
            <w:r w:rsidRPr="005D2D00">
              <w:rPr>
                <w:color w:val="000000"/>
                <w:sz w:val="24"/>
                <w:lang w:val="uk-UA"/>
              </w:rPr>
              <w:t>- випускників професійно-технічних навчальних  закладів, усього</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914</w:t>
            </w:r>
          </w:p>
        </w:tc>
        <w:tc>
          <w:tcPr>
            <w:tcW w:w="992"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814</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781</w:t>
            </w:r>
          </w:p>
        </w:tc>
        <w:tc>
          <w:tcPr>
            <w:tcW w:w="1417"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780</w:t>
            </w:r>
          </w:p>
        </w:tc>
        <w:tc>
          <w:tcPr>
            <w:tcW w:w="1276"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868</w:t>
            </w:r>
          </w:p>
        </w:tc>
        <w:tc>
          <w:tcPr>
            <w:tcW w:w="1701" w:type="dxa"/>
            <w:tcBorders>
              <w:bottom w:val="nil"/>
            </w:tcBorders>
          </w:tcPr>
          <w:p w:rsidR="00731A04" w:rsidRPr="005D2D00" w:rsidRDefault="00731A04" w:rsidP="00D719D7">
            <w:pPr>
              <w:jc w:val="center"/>
              <w:rPr>
                <w:color w:val="000000"/>
                <w:sz w:val="24"/>
                <w:szCs w:val="24"/>
                <w:lang w:val="uk-UA"/>
              </w:rPr>
            </w:pPr>
            <w:r w:rsidRPr="005D2D00">
              <w:rPr>
                <w:color w:val="000000"/>
                <w:sz w:val="24"/>
                <w:szCs w:val="24"/>
                <w:lang w:val="uk-UA"/>
              </w:rPr>
              <w:t>884</w:t>
            </w:r>
          </w:p>
        </w:tc>
      </w:tr>
      <w:tr w:rsidR="00731A04" w:rsidRPr="005D2D00" w:rsidTr="00D719D7">
        <w:tc>
          <w:tcPr>
            <w:tcW w:w="3369" w:type="dxa"/>
            <w:tcBorders>
              <w:top w:val="nil"/>
            </w:tcBorders>
          </w:tcPr>
          <w:p w:rsidR="00731A04" w:rsidRPr="00734702" w:rsidRDefault="00731A04" w:rsidP="00D719D7">
            <w:pPr>
              <w:ind w:firstLine="176"/>
              <w:jc w:val="both"/>
              <w:rPr>
                <w:color w:val="000000"/>
                <w:sz w:val="24"/>
                <w:szCs w:val="24"/>
                <w:lang w:val="uk-UA"/>
              </w:rPr>
            </w:pPr>
            <w:r w:rsidRPr="005D2D00">
              <w:rPr>
                <w:color w:val="000000"/>
                <w:sz w:val="24"/>
                <w:szCs w:val="24"/>
                <w:lang w:val="uk-UA"/>
              </w:rPr>
              <w:t>з них праце</w:t>
            </w:r>
            <w:r>
              <w:rPr>
                <w:color w:val="000000"/>
                <w:sz w:val="24"/>
                <w:szCs w:val="24"/>
                <w:lang w:val="uk-UA"/>
              </w:rPr>
              <w:t>влаштовані як молоді працівники</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767</w:t>
            </w:r>
          </w:p>
        </w:tc>
        <w:tc>
          <w:tcPr>
            <w:tcW w:w="992"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648</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577</w:t>
            </w:r>
          </w:p>
        </w:tc>
        <w:tc>
          <w:tcPr>
            <w:tcW w:w="1417"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605</w:t>
            </w:r>
          </w:p>
        </w:tc>
        <w:tc>
          <w:tcPr>
            <w:tcW w:w="1276"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717</w:t>
            </w:r>
          </w:p>
        </w:tc>
        <w:tc>
          <w:tcPr>
            <w:tcW w:w="1701" w:type="dxa"/>
            <w:tcBorders>
              <w:top w:val="nil"/>
            </w:tcBorders>
          </w:tcPr>
          <w:p w:rsidR="00731A04" w:rsidRPr="005D2D00" w:rsidRDefault="00731A04" w:rsidP="00D719D7">
            <w:pPr>
              <w:jc w:val="center"/>
              <w:rPr>
                <w:color w:val="000000"/>
                <w:sz w:val="24"/>
                <w:szCs w:val="24"/>
                <w:lang w:val="uk-UA"/>
              </w:rPr>
            </w:pPr>
            <w:r w:rsidRPr="005D2D00">
              <w:rPr>
                <w:color w:val="000000"/>
                <w:sz w:val="24"/>
                <w:szCs w:val="24"/>
                <w:lang w:val="uk-UA"/>
              </w:rPr>
              <w:t>730</w:t>
            </w:r>
          </w:p>
        </w:tc>
      </w:tr>
      <w:tr w:rsidR="00731A04" w:rsidRPr="005D2D00" w:rsidTr="00D719D7">
        <w:tc>
          <w:tcPr>
            <w:tcW w:w="3369" w:type="dxa"/>
          </w:tcPr>
          <w:p w:rsidR="00731A04" w:rsidRDefault="00731A04" w:rsidP="00D719D7">
            <w:pPr>
              <w:ind w:firstLine="176"/>
              <w:jc w:val="both"/>
              <w:rPr>
                <w:color w:val="000000"/>
                <w:sz w:val="24"/>
                <w:lang w:val="uk-UA"/>
              </w:rPr>
            </w:pPr>
            <w:r w:rsidRPr="005D2D00">
              <w:rPr>
                <w:color w:val="000000"/>
                <w:sz w:val="24"/>
                <w:lang w:val="uk-UA"/>
              </w:rPr>
              <w:t xml:space="preserve">2. Кількість укладених договорів про стажування між роботодавцем і особою, яка продовжує навчання, одиниць </w:t>
            </w:r>
            <w:r>
              <w:rPr>
                <w:color w:val="000000"/>
                <w:sz w:val="24"/>
                <w:lang w:val="uk-UA"/>
              </w:rPr>
              <w:t>–</w:t>
            </w:r>
            <w:r w:rsidRPr="005D2D00">
              <w:rPr>
                <w:color w:val="000000"/>
                <w:sz w:val="24"/>
                <w:lang w:val="uk-UA"/>
              </w:rPr>
              <w:t xml:space="preserve"> усього</w:t>
            </w:r>
          </w:p>
          <w:p w:rsidR="00731A04" w:rsidRPr="005D2D00" w:rsidRDefault="00731A04" w:rsidP="00D719D7">
            <w:pPr>
              <w:ind w:firstLine="176"/>
              <w:jc w:val="both"/>
              <w:rPr>
                <w:color w:val="000000"/>
                <w:sz w:val="24"/>
                <w:lang w:val="uk-UA"/>
              </w:rPr>
            </w:pP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c>
          <w:tcPr>
            <w:tcW w:w="3369" w:type="dxa"/>
          </w:tcPr>
          <w:p w:rsidR="00731A04" w:rsidRPr="005D2D00" w:rsidRDefault="00731A04" w:rsidP="00D719D7">
            <w:pPr>
              <w:ind w:firstLine="176"/>
              <w:jc w:val="both"/>
              <w:rPr>
                <w:color w:val="000000"/>
                <w:sz w:val="24"/>
                <w:lang w:val="uk-UA"/>
              </w:rPr>
            </w:pPr>
            <w:r w:rsidRPr="005D2D00">
              <w:rPr>
                <w:color w:val="000000"/>
                <w:sz w:val="24"/>
                <w:lang w:val="uk-UA"/>
              </w:rPr>
              <w:t>з них такі, що передбачають отримання заробітної плати, одиниць</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bl>
    <w:p w:rsidR="00731A04" w:rsidRPr="00F67B1E" w:rsidRDefault="00731A04" w:rsidP="00731A04">
      <w:pPr>
        <w:pStyle w:val="a6"/>
        <w:ind w:left="435"/>
        <w:rPr>
          <w:color w:val="000000"/>
          <w:sz w:val="24"/>
          <w:szCs w:val="24"/>
        </w:rPr>
      </w:pPr>
      <w:proofErr w:type="spellStart"/>
      <w:r w:rsidRPr="00F67B1E">
        <w:rPr>
          <w:color w:val="000000"/>
          <w:sz w:val="24"/>
          <w:szCs w:val="24"/>
        </w:rPr>
        <w:t>Відповідноданих</w:t>
      </w:r>
      <w:proofErr w:type="spellEnd"/>
      <w:r w:rsidRPr="00F67B1E">
        <w:rPr>
          <w:color w:val="000000"/>
          <w:sz w:val="24"/>
          <w:szCs w:val="24"/>
        </w:rPr>
        <w:t xml:space="preserve"> Департаменту </w:t>
      </w:r>
      <w:proofErr w:type="spellStart"/>
      <w:r w:rsidRPr="00F67B1E">
        <w:rPr>
          <w:color w:val="000000"/>
          <w:sz w:val="24"/>
          <w:szCs w:val="24"/>
        </w:rPr>
        <w:t>освіти</w:t>
      </w:r>
      <w:proofErr w:type="spellEnd"/>
      <w:proofErr w:type="gramStart"/>
      <w:r w:rsidRPr="00F67B1E">
        <w:rPr>
          <w:color w:val="000000"/>
          <w:sz w:val="24"/>
          <w:szCs w:val="24"/>
        </w:rPr>
        <w:t xml:space="preserve"> ,</w:t>
      </w:r>
      <w:proofErr w:type="gramEnd"/>
      <w:r w:rsidRPr="00F67B1E">
        <w:rPr>
          <w:color w:val="000000"/>
          <w:sz w:val="24"/>
          <w:szCs w:val="24"/>
        </w:rPr>
        <w:t xml:space="preserve"> науки та </w:t>
      </w:r>
      <w:proofErr w:type="spellStart"/>
      <w:r w:rsidRPr="00F67B1E">
        <w:rPr>
          <w:color w:val="000000"/>
          <w:sz w:val="24"/>
          <w:szCs w:val="24"/>
        </w:rPr>
        <w:t>молодіХерсонськоїобласноїдержавноїадміністраціївід</w:t>
      </w:r>
      <w:proofErr w:type="spellEnd"/>
      <w:r w:rsidRPr="00F67B1E">
        <w:rPr>
          <w:color w:val="000000"/>
          <w:sz w:val="24"/>
          <w:szCs w:val="24"/>
        </w:rPr>
        <w:t xml:space="preserve"> 12.12.2017 року за № 1160-02-11/018/323-07</w:t>
      </w:r>
    </w:p>
    <w:p w:rsidR="00731A04" w:rsidRPr="0042278E" w:rsidRDefault="00731A04" w:rsidP="00731A04">
      <w:pPr>
        <w:pStyle w:val="a6"/>
        <w:ind w:firstLine="720"/>
        <w:jc w:val="center"/>
        <w:rPr>
          <w:b/>
          <w:sz w:val="26"/>
          <w:szCs w:val="26"/>
        </w:rPr>
      </w:pPr>
      <w:proofErr w:type="spellStart"/>
      <w:r w:rsidRPr="0042278E">
        <w:rPr>
          <w:b/>
          <w:color w:val="000000"/>
          <w:sz w:val="26"/>
          <w:szCs w:val="26"/>
        </w:rPr>
        <w:lastRenderedPageBreak/>
        <w:t>Таблиця</w:t>
      </w:r>
      <w:proofErr w:type="spellEnd"/>
      <w:r w:rsidRPr="0042278E">
        <w:rPr>
          <w:b/>
          <w:color w:val="000000"/>
          <w:sz w:val="26"/>
          <w:szCs w:val="26"/>
        </w:rPr>
        <w:t xml:space="preserve"> 3</w:t>
      </w:r>
      <w:r w:rsidRPr="0042278E">
        <w:rPr>
          <w:b/>
          <w:color w:val="FF0000"/>
          <w:sz w:val="26"/>
          <w:szCs w:val="26"/>
        </w:rPr>
        <w:t xml:space="preserve">. </w:t>
      </w:r>
      <w:proofErr w:type="spellStart"/>
      <w:r w:rsidRPr="0042278E">
        <w:rPr>
          <w:b/>
          <w:sz w:val="26"/>
          <w:szCs w:val="26"/>
        </w:rPr>
        <w:t>Працевлаштування</w:t>
      </w:r>
      <w:proofErr w:type="spellEnd"/>
      <w:r w:rsidRPr="0042278E">
        <w:rPr>
          <w:b/>
          <w:sz w:val="26"/>
          <w:szCs w:val="26"/>
        </w:rPr>
        <w:t xml:space="preserve"> на </w:t>
      </w:r>
      <w:proofErr w:type="spellStart"/>
      <w:r w:rsidRPr="0042278E">
        <w:rPr>
          <w:b/>
          <w:sz w:val="26"/>
          <w:szCs w:val="26"/>
        </w:rPr>
        <w:t>новіробочімісця</w:t>
      </w:r>
      <w:proofErr w:type="spellEnd"/>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6"/>
        <w:gridCol w:w="1559"/>
        <w:gridCol w:w="1276"/>
        <w:gridCol w:w="1701"/>
        <w:gridCol w:w="1275"/>
      </w:tblGrid>
      <w:tr w:rsidR="00731A04" w:rsidRPr="005D2D00" w:rsidTr="00D719D7">
        <w:trPr>
          <w:trHeight w:val="283"/>
          <w:tblHeader/>
        </w:trPr>
        <w:tc>
          <w:tcPr>
            <w:tcW w:w="3828"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1276" w:type="dxa"/>
          </w:tcPr>
          <w:p w:rsidR="00731A04" w:rsidRPr="005D2D00" w:rsidRDefault="00731A04" w:rsidP="00D719D7">
            <w:pPr>
              <w:jc w:val="center"/>
              <w:rPr>
                <w:b/>
                <w:color w:val="000000"/>
                <w:sz w:val="24"/>
                <w:szCs w:val="24"/>
                <w:lang w:val="uk-UA"/>
              </w:rPr>
            </w:pPr>
            <w:r w:rsidRPr="005D2D00">
              <w:rPr>
                <w:b/>
                <w:color w:val="000000"/>
                <w:sz w:val="24"/>
                <w:szCs w:val="24"/>
                <w:lang w:val="uk-UA"/>
              </w:rPr>
              <w:t>2016   факт</w:t>
            </w:r>
          </w:p>
        </w:tc>
        <w:tc>
          <w:tcPr>
            <w:tcW w:w="1559"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очікуване</w:t>
            </w:r>
          </w:p>
        </w:tc>
        <w:tc>
          <w:tcPr>
            <w:tcW w:w="1276"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701"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275" w:type="dxa"/>
          </w:tcPr>
          <w:p w:rsidR="00731A04" w:rsidRPr="005D2D00" w:rsidRDefault="00731A04" w:rsidP="00D719D7">
            <w:pPr>
              <w:pStyle w:val="a6"/>
              <w:jc w:val="center"/>
              <w:rPr>
                <w:color w:val="000000"/>
                <w:sz w:val="24"/>
                <w:szCs w:val="24"/>
              </w:rPr>
            </w:pPr>
            <w:r w:rsidRPr="005D2D00">
              <w:rPr>
                <w:color w:val="000000"/>
                <w:sz w:val="24"/>
                <w:szCs w:val="24"/>
              </w:rPr>
              <w:t>2020                                     прогноз</w:t>
            </w:r>
          </w:p>
        </w:tc>
      </w:tr>
      <w:tr w:rsidR="00731A04" w:rsidRPr="005D2D00" w:rsidTr="00D719D7">
        <w:trPr>
          <w:trHeight w:val="179"/>
        </w:trPr>
        <w:tc>
          <w:tcPr>
            <w:tcW w:w="3828" w:type="dxa"/>
          </w:tcPr>
          <w:p w:rsidR="00731A04" w:rsidRPr="005D2D00" w:rsidRDefault="00731A04" w:rsidP="00D719D7">
            <w:pPr>
              <w:ind w:firstLine="176"/>
              <w:jc w:val="both"/>
              <w:rPr>
                <w:color w:val="000000"/>
                <w:sz w:val="24"/>
                <w:szCs w:val="24"/>
                <w:lang w:val="uk-UA"/>
              </w:rPr>
            </w:pPr>
            <w:r>
              <w:rPr>
                <w:color w:val="000000"/>
                <w:sz w:val="24"/>
                <w:szCs w:val="24"/>
                <w:lang w:val="uk-UA"/>
              </w:rPr>
              <w:t>1</w:t>
            </w:r>
            <w:r w:rsidRPr="005D2D00">
              <w:rPr>
                <w:color w:val="000000"/>
                <w:sz w:val="24"/>
                <w:szCs w:val="24"/>
                <w:lang w:val="uk-UA"/>
              </w:rPr>
              <w:t>. Чисельність працівників, за яких роботодавцю надається компенсація фактичних витрат по сплаті єдиного внеску на загальнообов’язкове державне соціальне страхування, осіб -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42</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43</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44</w:t>
            </w: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sidRPr="005D2D00">
              <w:rPr>
                <w:color w:val="000000"/>
                <w:sz w:val="24"/>
                <w:szCs w:val="24"/>
                <w:lang w:val="uk-UA"/>
              </w:rPr>
              <w:t xml:space="preserve">в тому числі: </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.1 працівників у юридичних осіб,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r>
      <w:tr w:rsidR="00731A04" w:rsidRPr="005D2D00" w:rsidTr="00D719D7">
        <w:trPr>
          <w:trHeight w:val="179"/>
        </w:trPr>
        <w:tc>
          <w:tcPr>
            <w:tcW w:w="3828" w:type="dxa"/>
          </w:tcPr>
          <w:p w:rsidR="00731A04" w:rsidRPr="005D2D00" w:rsidRDefault="00731A04" w:rsidP="00D719D7">
            <w:pPr>
              <w:ind w:left="34" w:firstLine="142"/>
              <w:jc w:val="both"/>
              <w:rPr>
                <w:color w:val="000000"/>
                <w:sz w:val="24"/>
                <w:szCs w:val="24"/>
                <w:lang w:val="uk-UA"/>
              </w:rPr>
            </w:pPr>
            <w:r>
              <w:rPr>
                <w:color w:val="000000"/>
                <w:sz w:val="24"/>
                <w:szCs w:val="24"/>
                <w:lang w:val="uk-UA"/>
              </w:rPr>
              <w:t>1</w:t>
            </w:r>
            <w:r w:rsidRPr="005D2D00">
              <w:rPr>
                <w:color w:val="000000"/>
                <w:sz w:val="24"/>
                <w:szCs w:val="24"/>
                <w:lang w:val="uk-UA"/>
              </w:rPr>
              <w:t>.2 працівників у фізичних осіб-підприємців та фізичних осіб – платників податку з доходів фізичних осіб, усього</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15</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16</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18</w:t>
            </w: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за яких компенсовано:</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50%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p>
        </w:tc>
        <w:tc>
          <w:tcPr>
            <w:tcW w:w="1559" w:type="dxa"/>
          </w:tcPr>
          <w:p w:rsidR="00731A04" w:rsidRPr="005D2D00" w:rsidRDefault="00731A04" w:rsidP="00D719D7">
            <w:pPr>
              <w:jc w:val="center"/>
              <w:rPr>
                <w:color w:val="000000"/>
                <w:sz w:val="24"/>
                <w:szCs w:val="24"/>
                <w:lang w:val="uk-UA"/>
              </w:rPr>
            </w:pPr>
          </w:p>
        </w:tc>
        <w:tc>
          <w:tcPr>
            <w:tcW w:w="1276" w:type="dxa"/>
          </w:tcPr>
          <w:p w:rsidR="00731A04" w:rsidRPr="005D2D00" w:rsidRDefault="00731A04" w:rsidP="00D719D7">
            <w:pPr>
              <w:jc w:val="center"/>
              <w:rPr>
                <w:color w:val="000000"/>
                <w:sz w:val="24"/>
                <w:szCs w:val="24"/>
                <w:lang w:val="uk-UA"/>
              </w:rPr>
            </w:pPr>
          </w:p>
        </w:tc>
        <w:tc>
          <w:tcPr>
            <w:tcW w:w="1701" w:type="dxa"/>
          </w:tcPr>
          <w:p w:rsidR="00731A04" w:rsidRPr="005D2D00" w:rsidRDefault="00731A04" w:rsidP="00D719D7">
            <w:pPr>
              <w:jc w:val="center"/>
              <w:rPr>
                <w:color w:val="000000"/>
                <w:sz w:val="24"/>
                <w:szCs w:val="24"/>
                <w:lang w:val="uk-UA"/>
              </w:rPr>
            </w:pPr>
          </w:p>
        </w:tc>
        <w:tc>
          <w:tcPr>
            <w:tcW w:w="1275" w:type="dxa"/>
          </w:tcPr>
          <w:p w:rsidR="00731A04" w:rsidRPr="005D2D00" w:rsidRDefault="00731A04" w:rsidP="00D719D7">
            <w:pPr>
              <w:jc w:val="center"/>
              <w:rPr>
                <w:color w:val="000000"/>
                <w:sz w:val="24"/>
                <w:szCs w:val="24"/>
                <w:lang w:val="uk-UA"/>
              </w:rPr>
            </w:pPr>
          </w:p>
        </w:tc>
      </w:tr>
      <w:tr w:rsidR="00731A04" w:rsidRPr="005D2D00" w:rsidTr="00D719D7">
        <w:trPr>
          <w:trHeight w:val="179"/>
        </w:trPr>
        <w:tc>
          <w:tcPr>
            <w:tcW w:w="3828" w:type="dxa"/>
          </w:tcPr>
          <w:p w:rsidR="00731A04" w:rsidRPr="005D2D00" w:rsidRDefault="00731A04" w:rsidP="00D719D7">
            <w:pPr>
              <w:ind w:left="34" w:firstLine="426"/>
              <w:jc w:val="both"/>
              <w:rPr>
                <w:color w:val="000000"/>
                <w:sz w:val="24"/>
                <w:szCs w:val="24"/>
                <w:lang w:val="uk-UA"/>
              </w:rPr>
            </w:pPr>
            <w:r w:rsidRPr="005D2D00">
              <w:rPr>
                <w:color w:val="000000"/>
                <w:sz w:val="24"/>
                <w:szCs w:val="24"/>
                <w:lang w:val="uk-UA"/>
              </w:rPr>
              <w:t>100% суми нарахованого єдиного внеску, осіб</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15</w:t>
            </w:r>
          </w:p>
        </w:tc>
        <w:tc>
          <w:tcPr>
            <w:tcW w:w="1559" w:type="dxa"/>
          </w:tcPr>
          <w:p w:rsidR="00731A04" w:rsidRPr="005D2D00" w:rsidRDefault="00731A04" w:rsidP="00D719D7">
            <w:pPr>
              <w:jc w:val="center"/>
              <w:rPr>
                <w:color w:val="000000"/>
                <w:sz w:val="24"/>
                <w:szCs w:val="24"/>
                <w:lang w:val="uk-UA"/>
              </w:rPr>
            </w:pPr>
            <w:r w:rsidRPr="005D2D00">
              <w:rPr>
                <w:color w:val="000000"/>
                <w:sz w:val="24"/>
                <w:szCs w:val="24"/>
                <w:lang w:val="uk-UA"/>
              </w:rPr>
              <w:t>16</w:t>
            </w:r>
          </w:p>
        </w:tc>
        <w:tc>
          <w:tcPr>
            <w:tcW w:w="1276"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701" w:type="dxa"/>
          </w:tcPr>
          <w:p w:rsidR="00731A04" w:rsidRPr="005D2D00" w:rsidRDefault="00731A04" w:rsidP="00D719D7">
            <w:pPr>
              <w:jc w:val="center"/>
              <w:rPr>
                <w:color w:val="000000"/>
                <w:sz w:val="24"/>
                <w:szCs w:val="24"/>
                <w:lang w:val="uk-UA"/>
              </w:rPr>
            </w:pPr>
            <w:r w:rsidRPr="005D2D00">
              <w:rPr>
                <w:color w:val="000000"/>
                <w:sz w:val="24"/>
                <w:szCs w:val="24"/>
                <w:lang w:val="uk-UA"/>
              </w:rPr>
              <w:t>17</w:t>
            </w:r>
          </w:p>
        </w:tc>
        <w:tc>
          <w:tcPr>
            <w:tcW w:w="1275" w:type="dxa"/>
          </w:tcPr>
          <w:p w:rsidR="00731A04" w:rsidRPr="005D2D00" w:rsidRDefault="00731A04" w:rsidP="00D719D7">
            <w:pPr>
              <w:jc w:val="center"/>
              <w:rPr>
                <w:color w:val="000000"/>
                <w:sz w:val="24"/>
                <w:szCs w:val="24"/>
                <w:lang w:val="uk-UA"/>
              </w:rPr>
            </w:pPr>
            <w:r w:rsidRPr="005D2D00">
              <w:rPr>
                <w:color w:val="000000"/>
                <w:sz w:val="24"/>
                <w:szCs w:val="24"/>
                <w:lang w:val="uk-UA"/>
              </w:rPr>
              <w:t>18</w:t>
            </w:r>
          </w:p>
        </w:tc>
      </w:tr>
    </w:tbl>
    <w:p w:rsidR="00731A04" w:rsidRPr="00F67B1E" w:rsidRDefault="00731A04" w:rsidP="00731A04">
      <w:pPr>
        <w:pStyle w:val="a6"/>
        <w:spacing w:after="0"/>
        <w:jc w:val="both"/>
        <w:rPr>
          <w:color w:val="000000"/>
        </w:rPr>
      </w:pPr>
      <w:r w:rsidRPr="00F67B1E">
        <w:rPr>
          <w:color w:val="000000"/>
          <w:sz w:val="24"/>
          <w:szCs w:val="24"/>
        </w:rPr>
        <w:t xml:space="preserve">За </w:t>
      </w:r>
      <w:proofErr w:type="spellStart"/>
      <w:r w:rsidRPr="00F67B1E">
        <w:rPr>
          <w:color w:val="000000"/>
          <w:sz w:val="24"/>
          <w:szCs w:val="24"/>
        </w:rPr>
        <w:t>данимиХерсонськогоміського</w:t>
      </w:r>
      <w:proofErr w:type="spellEnd"/>
      <w:r w:rsidRPr="00F67B1E">
        <w:rPr>
          <w:color w:val="000000"/>
          <w:sz w:val="24"/>
          <w:szCs w:val="24"/>
        </w:rPr>
        <w:t xml:space="preserve"> центру </w:t>
      </w:r>
      <w:proofErr w:type="spellStart"/>
      <w:r w:rsidRPr="00F67B1E">
        <w:rPr>
          <w:color w:val="000000"/>
          <w:sz w:val="24"/>
          <w:szCs w:val="24"/>
        </w:rPr>
        <w:t>зайнятості</w:t>
      </w:r>
      <w:proofErr w:type="spellEnd"/>
    </w:p>
    <w:p w:rsidR="00731A04" w:rsidRDefault="00731A04" w:rsidP="00731A04">
      <w:pPr>
        <w:pStyle w:val="a6"/>
        <w:spacing w:after="0"/>
        <w:ind w:left="720"/>
        <w:jc w:val="both"/>
        <w:rPr>
          <w:color w:val="000000"/>
          <w:lang w:val="uk-UA"/>
        </w:rPr>
      </w:pPr>
    </w:p>
    <w:p w:rsidR="00731A04" w:rsidRPr="003F20AC" w:rsidRDefault="00731A04" w:rsidP="00731A04">
      <w:pPr>
        <w:pStyle w:val="a6"/>
        <w:jc w:val="center"/>
        <w:rPr>
          <w:b/>
          <w:i/>
          <w:color w:val="000000"/>
          <w:sz w:val="26"/>
          <w:szCs w:val="26"/>
          <w:lang w:val="uk-UA"/>
        </w:rPr>
      </w:pPr>
      <w:r w:rsidRPr="003F20AC">
        <w:rPr>
          <w:b/>
          <w:color w:val="000000"/>
          <w:sz w:val="26"/>
          <w:szCs w:val="26"/>
          <w:lang w:val="uk-UA"/>
        </w:rPr>
        <w:t xml:space="preserve">Таблиця 4. </w:t>
      </w:r>
      <w:proofErr w:type="spellStart"/>
      <w:r w:rsidRPr="003F20AC">
        <w:rPr>
          <w:b/>
          <w:color w:val="000000"/>
          <w:sz w:val="26"/>
          <w:szCs w:val="26"/>
          <w:lang w:val="uk-UA"/>
        </w:rPr>
        <w:t>Наданнясоціальнихпослуг</w:t>
      </w:r>
      <w:proofErr w:type="spellEnd"/>
      <w:r w:rsidRPr="003F20AC">
        <w:rPr>
          <w:b/>
          <w:color w:val="000000"/>
          <w:sz w:val="26"/>
          <w:szCs w:val="26"/>
          <w:lang w:val="uk-UA"/>
        </w:rPr>
        <w:t xml:space="preserve"> Державною службою </w:t>
      </w:r>
      <w:proofErr w:type="spellStart"/>
      <w:r w:rsidRPr="003F20AC">
        <w:rPr>
          <w:b/>
          <w:color w:val="000000"/>
          <w:sz w:val="26"/>
          <w:szCs w:val="26"/>
          <w:lang w:val="uk-UA"/>
        </w:rPr>
        <w:t>зайнятостіУкраїни</w:t>
      </w:r>
      <w:proofErr w:type="spellEnd"/>
      <w:r w:rsidRPr="003F20AC">
        <w:rPr>
          <w:b/>
          <w:i/>
          <w:color w:val="000000"/>
          <w:sz w:val="26"/>
          <w:szCs w:val="26"/>
          <w:lang w:val="uk-UA"/>
        </w:rPr>
        <w:t xml:space="preserve"> (тис. осіб)</w:t>
      </w:r>
    </w:p>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9"/>
        <w:gridCol w:w="1134"/>
        <w:gridCol w:w="1418"/>
        <w:gridCol w:w="1417"/>
        <w:gridCol w:w="1418"/>
        <w:gridCol w:w="1134"/>
      </w:tblGrid>
      <w:tr w:rsidR="00731A04" w:rsidRPr="005D2D00" w:rsidTr="00D719D7">
        <w:trPr>
          <w:tblHeader/>
        </w:trPr>
        <w:tc>
          <w:tcPr>
            <w:tcW w:w="4219" w:type="dxa"/>
            <w:vAlign w:val="center"/>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1134" w:type="dxa"/>
          </w:tcPr>
          <w:p w:rsidR="00731A04" w:rsidRPr="005D2D00" w:rsidRDefault="00731A04" w:rsidP="00D719D7">
            <w:pPr>
              <w:jc w:val="center"/>
              <w:rPr>
                <w:b/>
                <w:color w:val="000000"/>
                <w:sz w:val="24"/>
                <w:szCs w:val="24"/>
                <w:lang w:val="uk-UA"/>
              </w:rPr>
            </w:pPr>
            <w:r w:rsidRPr="005D2D00">
              <w:rPr>
                <w:b/>
                <w:color w:val="000000"/>
                <w:sz w:val="24"/>
                <w:szCs w:val="24"/>
                <w:lang w:val="uk-UA"/>
              </w:rPr>
              <w:t>2016 факт</w:t>
            </w:r>
          </w:p>
        </w:tc>
        <w:tc>
          <w:tcPr>
            <w:tcW w:w="14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417"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4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134" w:type="dxa"/>
          </w:tcPr>
          <w:p w:rsidR="00731A04" w:rsidRPr="005D2D00" w:rsidRDefault="00731A04" w:rsidP="00D719D7">
            <w:pPr>
              <w:pStyle w:val="a6"/>
              <w:jc w:val="center"/>
              <w:rPr>
                <w:color w:val="000000"/>
                <w:sz w:val="24"/>
                <w:szCs w:val="24"/>
              </w:rPr>
            </w:pPr>
            <w:r w:rsidRPr="005D2D00">
              <w:rPr>
                <w:color w:val="000000"/>
                <w:sz w:val="24"/>
                <w:szCs w:val="24"/>
              </w:rPr>
              <w:t>2020                             прогноз</w:t>
            </w:r>
          </w:p>
        </w:tc>
      </w:tr>
      <w:tr w:rsidR="00731A04" w:rsidRPr="005D2D00" w:rsidTr="00D719D7">
        <w:tc>
          <w:tcPr>
            <w:tcW w:w="4219" w:type="dxa"/>
          </w:tcPr>
          <w:p w:rsidR="00731A04" w:rsidRPr="005D2D00" w:rsidRDefault="00731A04" w:rsidP="00D719D7">
            <w:pPr>
              <w:ind w:firstLine="176"/>
              <w:jc w:val="both"/>
              <w:rPr>
                <w:b/>
                <w:color w:val="000000"/>
                <w:lang w:val="uk-UA"/>
              </w:rPr>
            </w:pPr>
            <w:r w:rsidRPr="005D2D00">
              <w:rPr>
                <w:color w:val="000000"/>
                <w:sz w:val="24"/>
                <w:lang w:val="uk-UA"/>
              </w:rPr>
              <w:t>1. Чисельність осіб, що перебувають на обліку та отримують послуги протягом періоду</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3450</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4457</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4572</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4572</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4572</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2. Чисельність осіб, які мають статус безробітного</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2397</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1955</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1993</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1996</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2000</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3. Чисельність осіб працевлаштованих за сприянням служби зайнятості з числа тих, що перебувають на обліку</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1497</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1905</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1909</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1913</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1916</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4. Чисельність осіб  працевлаштованих за сприянням служби зайнятості з числа зареєстрованих безробітних</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562</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533</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536</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538</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539</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t xml:space="preserve">5. Чисельність зареєстрованих </w:t>
            </w:r>
            <w:r w:rsidRPr="005D2D00">
              <w:rPr>
                <w:color w:val="000000"/>
                <w:sz w:val="24"/>
                <w:lang w:val="uk-UA"/>
              </w:rPr>
              <w:lastRenderedPageBreak/>
              <w:t>безробітних, які проходитимуть професійну підготовку, перепідготовку та підвищення кваліфікації</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lastRenderedPageBreak/>
              <w:t>136</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417"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418" w:type="dxa"/>
          </w:tcPr>
          <w:p w:rsidR="00731A04" w:rsidRPr="005D2D00" w:rsidRDefault="00731A04" w:rsidP="00D719D7">
            <w:pPr>
              <w:pStyle w:val="a6"/>
              <w:jc w:val="center"/>
              <w:rPr>
                <w:b/>
                <w:color w:val="000000"/>
                <w:sz w:val="24"/>
                <w:szCs w:val="24"/>
              </w:rPr>
            </w:pPr>
            <w:r w:rsidRPr="005D2D00">
              <w:rPr>
                <w:b/>
                <w:color w:val="000000"/>
                <w:sz w:val="24"/>
                <w:szCs w:val="24"/>
              </w:rPr>
              <w:t>100</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100</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lang w:val="uk-UA"/>
              </w:rPr>
              <w:lastRenderedPageBreak/>
              <w:t>6. Чисельність осіб, залучених до участі у громадських та інших роботах тимчасового характеру</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275</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254</w:t>
            </w:r>
          </w:p>
        </w:tc>
      </w:tr>
      <w:tr w:rsidR="00731A04" w:rsidRPr="005D2D00" w:rsidTr="00D719D7">
        <w:tc>
          <w:tcPr>
            <w:tcW w:w="4219" w:type="dxa"/>
          </w:tcPr>
          <w:p w:rsidR="00731A04" w:rsidRPr="005D2D00" w:rsidRDefault="00731A04" w:rsidP="00D719D7">
            <w:pPr>
              <w:ind w:firstLine="176"/>
              <w:jc w:val="both"/>
              <w:rPr>
                <w:color w:val="000000"/>
                <w:sz w:val="24"/>
                <w:szCs w:val="24"/>
                <w:lang w:val="uk-UA"/>
              </w:rPr>
            </w:pPr>
            <w:r w:rsidRPr="005D2D00">
              <w:rPr>
                <w:color w:val="000000"/>
                <w:sz w:val="24"/>
                <w:szCs w:val="24"/>
                <w:lang w:val="uk-UA"/>
              </w:rPr>
              <w:t>з них зареєстрованих безробітних</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272</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254</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254</w:t>
            </w:r>
          </w:p>
        </w:tc>
      </w:tr>
      <w:tr w:rsidR="00731A04" w:rsidRPr="005D2D00" w:rsidTr="00D719D7">
        <w:tc>
          <w:tcPr>
            <w:tcW w:w="4219" w:type="dxa"/>
          </w:tcPr>
          <w:p w:rsidR="00731A04" w:rsidRPr="005D2D00" w:rsidRDefault="00731A04" w:rsidP="00D719D7">
            <w:pPr>
              <w:ind w:firstLine="176"/>
              <w:jc w:val="both"/>
              <w:rPr>
                <w:color w:val="000000"/>
                <w:sz w:val="24"/>
                <w:lang w:val="uk-UA"/>
              </w:rPr>
            </w:pPr>
            <w:r w:rsidRPr="005D2D00">
              <w:rPr>
                <w:color w:val="000000"/>
                <w:sz w:val="24"/>
                <w:szCs w:val="24"/>
                <w:lang w:val="uk-UA"/>
              </w:rPr>
              <w:t xml:space="preserve">7. </w:t>
            </w:r>
            <w:r w:rsidRPr="005D2D00">
              <w:rPr>
                <w:color w:val="000000"/>
                <w:sz w:val="24"/>
                <w:lang w:val="uk-UA"/>
              </w:rPr>
              <w:t>Чисельність осіб, яким надано послуги</w:t>
            </w:r>
            <w:r w:rsidRPr="005D2D00">
              <w:rPr>
                <w:color w:val="000000"/>
                <w:sz w:val="24"/>
                <w:szCs w:val="24"/>
                <w:lang w:val="uk-UA"/>
              </w:rPr>
              <w:t xml:space="preserve"> з питань організації підприємницької діяльності та ведення власної справи</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78</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126</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129</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129</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129</w:t>
            </w:r>
          </w:p>
        </w:tc>
      </w:tr>
      <w:tr w:rsidR="00731A04" w:rsidRPr="005D2D00" w:rsidTr="00D719D7">
        <w:tc>
          <w:tcPr>
            <w:tcW w:w="4219" w:type="dxa"/>
          </w:tcPr>
          <w:p w:rsidR="00731A04" w:rsidRPr="005D2D00" w:rsidRDefault="00731A04" w:rsidP="00D719D7">
            <w:pPr>
              <w:ind w:firstLine="176"/>
              <w:jc w:val="both"/>
              <w:rPr>
                <w:color w:val="000000"/>
                <w:sz w:val="24"/>
                <w:szCs w:val="24"/>
                <w:lang w:val="uk-UA"/>
              </w:rPr>
            </w:pPr>
            <w:r w:rsidRPr="005D2D00">
              <w:rPr>
                <w:color w:val="000000"/>
                <w:sz w:val="24"/>
                <w:szCs w:val="24"/>
                <w:lang w:val="uk-UA"/>
              </w:rPr>
              <w:t>з них організували власну справу</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10</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19</w:t>
            </w:r>
          </w:p>
        </w:tc>
        <w:tc>
          <w:tcPr>
            <w:tcW w:w="1418" w:type="dxa"/>
          </w:tcPr>
          <w:p w:rsidR="00731A04" w:rsidRPr="005D2D00" w:rsidRDefault="00731A04" w:rsidP="00D719D7">
            <w:pPr>
              <w:jc w:val="center"/>
              <w:rPr>
                <w:color w:val="000000"/>
                <w:sz w:val="24"/>
                <w:szCs w:val="24"/>
                <w:lang w:val="uk-UA"/>
              </w:rPr>
            </w:pPr>
            <w:r w:rsidRPr="005D2D00">
              <w:rPr>
                <w:color w:val="000000"/>
                <w:sz w:val="24"/>
                <w:szCs w:val="24"/>
                <w:lang w:val="uk-UA"/>
              </w:rPr>
              <w:t>19</w:t>
            </w:r>
          </w:p>
        </w:tc>
        <w:tc>
          <w:tcPr>
            <w:tcW w:w="1134" w:type="dxa"/>
          </w:tcPr>
          <w:p w:rsidR="00731A04" w:rsidRPr="005D2D00" w:rsidRDefault="00731A04" w:rsidP="00D719D7">
            <w:pPr>
              <w:pStyle w:val="a6"/>
              <w:jc w:val="center"/>
              <w:rPr>
                <w:b/>
                <w:color w:val="000000"/>
                <w:sz w:val="24"/>
                <w:szCs w:val="24"/>
              </w:rPr>
            </w:pPr>
            <w:r w:rsidRPr="005D2D00">
              <w:rPr>
                <w:b/>
                <w:color w:val="000000"/>
                <w:sz w:val="24"/>
                <w:szCs w:val="24"/>
              </w:rPr>
              <w:t>19</w:t>
            </w:r>
          </w:p>
        </w:tc>
      </w:tr>
    </w:tbl>
    <w:p w:rsidR="00731A04" w:rsidRPr="00A23FED" w:rsidRDefault="00731A04" w:rsidP="00731A04">
      <w:pPr>
        <w:rPr>
          <w:color w:val="000000"/>
          <w:sz w:val="24"/>
          <w:szCs w:val="24"/>
          <w:lang w:val="uk-UA"/>
        </w:rPr>
      </w:pPr>
      <w:r>
        <w:rPr>
          <w:b/>
          <w:color w:val="000000"/>
          <w:lang w:val="uk-UA"/>
        </w:rPr>
        <w:tab/>
      </w:r>
      <w:r w:rsidRPr="00A23FED">
        <w:rPr>
          <w:color w:val="000000"/>
          <w:sz w:val="24"/>
          <w:szCs w:val="24"/>
          <w:lang w:val="uk-UA"/>
        </w:rPr>
        <w:t>За даними Херсонського міського центру зайнятості</w:t>
      </w:r>
    </w:p>
    <w:p w:rsidR="00731A04" w:rsidRPr="005D2D00" w:rsidRDefault="00731A04" w:rsidP="00731A04">
      <w:pPr>
        <w:rPr>
          <w:b/>
          <w:color w:val="000000"/>
          <w:lang w:val="uk-UA"/>
        </w:rPr>
      </w:pPr>
    </w:p>
    <w:p w:rsidR="00731A04" w:rsidRPr="00AF0F7A" w:rsidRDefault="00731A04" w:rsidP="00731A04">
      <w:pPr>
        <w:jc w:val="center"/>
        <w:rPr>
          <w:b/>
          <w:color w:val="000000"/>
          <w:sz w:val="26"/>
          <w:szCs w:val="26"/>
          <w:lang w:val="uk-UA"/>
        </w:rPr>
      </w:pPr>
      <w:r w:rsidRPr="00AF0F7A">
        <w:rPr>
          <w:b/>
          <w:color w:val="000000"/>
          <w:sz w:val="26"/>
          <w:szCs w:val="26"/>
          <w:lang w:val="uk-UA"/>
        </w:rPr>
        <w:t>Таблиця 5. Показники сприяння зайнятості інвалідів</w:t>
      </w:r>
    </w:p>
    <w:p w:rsidR="00731A04" w:rsidRPr="005D2D00" w:rsidRDefault="00731A04" w:rsidP="00731A04">
      <w:pPr>
        <w:jc w:val="right"/>
        <w:rPr>
          <w:i/>
          <w:color w:val="000000"/>
          <w:sz w:val="24"/>
          <w:szCs w:val="24"/>
          <w:lang w:val="uk-UA"/>
        </w:rPr>
      </w:pPr>
      <w:r w:rsidRPr="005D2D00">
        <w:rPr>
          <w:i/>
          <w:color w:val="000000"/>
          <w:sz w:val="24"/>
          <w:szCs w:val="24"/>
          <w:lang w:val="uk-UA"/>
        </w:rPr>
        <w:t>(осіб)</w:t>
      </w:r>
    </w:p>
    <w:tbl>
      <w:tblPr>
        <w:tblW w:w="1102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992"/>
        <w:gridCol w:w="1417"/>
        <w:gridCol w:w="1192"/>
        <w:gridCol w:w="1218"/>
        <w:gridCol w:w="1134"/>
      </w:tblGrid>
      <w:tr w:rsidR="00731A04" w:rsidRPr="005D2D00" w:rsidTr="00D719D7">
        <w:trPr>
          <w:trHeight w:val="657"/>
          <w:tblHeader/>
        </w:trPr>
        <w:tc>
          <w:tcPr>
            <w:tcW w:w="5070" w:type="dxa"/>
          </w:tcPr>
          <w:p w:rsidR="00731A04" w:rsidRPr="005D2D00" w:rsidRDefault="00731A04" w:rsidP="00D719D7">
            <w:pPr>
              <w:pStyle w:val="a6"/>
              <w:jc w:val="center"/>
              <w:rPr>
                <w:color w:val="000000"/>
                <w:sz w:val="24"/>
                <w:szCs w:val="24"/>
              </w:rPr>
            </w:pPr>
            <w:r w:rsidRPr="00043934">
              <w:rPr>
                <w:b/>
                <w:sz w:val="24"/>
                <w:szCs w:val="24"/>
                <w:lang w:val="uk-UA"/>
              </w:rPr>
              <w:t>Найменування показника</w:t>
            </w:r>
          </w:p>
        </w:tc>
        <w:tc>
          <w:tcPr>
            <w:tcW w:w="992" w:type="dxa"/>
          </w:tcPr>
          <w:p w:rsidR="00731A04" w:rsidRPr="005D2D00" w:rsidRDefault="00731A04" w:rsidP="00D719D7">
            <w:pPr>
              <w:jc w:val="center"/>
              <w:rPr>
                <w:b/>
                <w:color w:val="000000"/>
                <w:sz w:val="24"/>
                <w:szCs w:val="24"/>
                <w:lang w:val="uk-UA"/>
              </w:rPr>
            </w:pPr>
            <w:r w:rsidRPr="005D2D00">
              <w:rPr>
                <w:b/>
                <w:color w:val="000000"/>
                <w:sz w:val="24"/>
                <w:szCs w:val="24"/>
                <w:lang w:val="uk-UA"/>
              </w:rPr>
              <w:t xml:space="preserve">2016 </w:t>
            </w:r>
          </w:p>
          <w:p w:rsidR="00731A04" w:rsidRPr="005D2D00" w:rsidRDefault="00731A04" w:rsidP="00D719D7">
            <w:pPr>
              <w:jc w:val="center"/>
              <w:rPr>
                <w:b/>
                <w:color w:val="000000"/>
                <w:sz w:val="24"/>
                <w:szCs w:val="24"/>
                <w:lang w:val="uk-UA"/>
              </w:rPr>
            </w:pPr>
            <w:r w:rsidRPr="005D2D00">
              <w:rPr>
                <w:b/>
                <w:color w:val="000000"/>
                <w:sz w:val="24"/>
                <w:szCs w:val="24"/>
                <w:lang w:val="uk-UA"/>
              </w:rPr>
              <w:t>факт</w:t>
            </w:r>
          </w:p>
        </w:tc>
        <w:tc>
          <w:tcPr>
            <w:tcW w:w="1417" w:type="dxa"/>
          </w:tcPr>
          <w:p w:rsidR="00731A04" w:rsidRPr="005D2D00" w:rsidRDefault="00731A04" w:rsidP="00D719D7">
            <w:pPr>
              <w:jc w:val="center"/>
              <w:rPr>
                <w:b/>
                <w:color w:val="000000"/>
                <w:sz w:val="24"/>
                <w:szCs w:val="24"/>
                <w:lang w:val="uk-UA"/>
              </w:rPr>
            </w:pPr>
            <w:r w:rsidRPr="005D2D00">
              <w:rPr>
                <w:b/>
                <w:color w:val="000000"/>
                <w:sz w:val="24"/>
                <w:szCs w:val="24"/>
                <w:lang w:val="uk-UA"/>
              </w:rPr>
              <w:t>2017</w:t>
            </w:r>
          </w:p>
          <w:p w:rsidR="00731A04" w:rsidRPr="005D2D00" w:rsidRDefault="00731A04" w:rsidP="00D719D7">
            <w:pPr>
              <w:jc w:val="center"/>
              <w:rPr>
                <w:b/>
                <w:color w:val="000000"/>
                <w:sz w:val="24"/>
                <w:szCs w:val="24"/>
                <w:lang w:val="uk-UA"/>
              </w:rPr>
            </w:pPr>
            <w:r w:rsidRPr="005D2D00">
              <w:rPr>
                <w:b/>
                <w:color w:val="000000"/>
                <w:sz w:val="24"/>
                <w:szCs w:val="24"/>
                <w:lang w:val="uk-UA"/>
              </w:rPr>
              <w:t>очікуване</w:t>
            </w:r>
          </w:p>
        </w:tc>
        <w:tc>
          <w:tcPr>
            <w:tcW w:w="1192" w:type="dxa"/>
          </w:tcPr>
          <w:p w:rsidR="00731A04" w:rsidRPr="005D2D00" w:rsidRDefault="00731A04" w:rsidP="00D719D7">
            <w:pPr>
              <w:pStyle w:val="a6"/>
              <w:jc w:val="center"/>
              <w:rPr>
                <w:color w:val="000000"/>
                <w:sz w:val="24"/>
                <w:szCs w:val="24"/>
              </w:rPr>
            </w:pPr>
            <w:r w:rsidRPr="005D2D00">
              <w:rPr>
                <w:color w:val="000000"/>
                <w:sz w:val="24"/>
                <w:szCs w:val="24"/>
              </w:rPr>
              <w:t>2018</w:t>
            </w:r>
          </w:p>
          <w:p w:rsidR="00731A04" w:rsidRPr="005D2D00" w:rsidRDefault="00731A04" w:rsidP="00D719D7">
            <w:pPr>
              <w:pStyle w:val="a6"/>
              <w:jc w:val="center"/>
              <w:rPr>
                <w:color w:val="000000"/>
                <w:sz w:val="24"/>
                <w:szCs w:val="24"/>
              </w:rPr>
            </w:pPr>
            <w:r w:rsidRPr="005D2D00">
              <w:rPr>
                <w:color w:val="000000"/>
                <w:sz w:val="24"/>
                <w:szCs w:val="24"/>
              </w:rPr>
              <w:t>прогноз</w:t>
            </w:r>
          </w:p>
        </w:tc>
        <w:tc>
          <w:tcPr>
            <w:tcW w:w="1218" w:type="dxa"/>
          </w:tcPr>
          <w:p w:rsidR="00731A04" w:rsidRPr="005D2D00" w:rsidRDefault="00731A04" w:rsidP="00D719D7">
            <w:pPr>
              <w:jc w:val="center"/>
              <w:rPr>
                <w:b/>
                <w:color w:val="000000"/>
                <w:sz w:val="24"/>
                <w:szCs w:val="24"/>
                <w:lang w:val="uk-UA"/>
              </w:rPr>
            </w:pPr>
            <w:r w:rsidRPr="005D2D00">
              <w:rPr>
                <w:b/>
                <w:color w:val="000000"/>
                <w:sz w:val="24"/>
                <w:szCs w:val="24"/>
                <w:lang w:val="uk-UA"/>
              </w:rPr>
              <w:t>2019</w:t>
            </w:r>
          </w:p>
          <w:p w:rsidR="00731A04" w:rsidRPr="005D2D00" w:rsidRDefault="00731A04" w:rsidP="00D719D7">
            <w:pPr>
              <w:jc w:val="center"/>
              <w:rPr>
                <w:b/>
                <w:color w:val="000000"/>
                <w:sz w:val="24"/>
                <w:szCs w:val="24"/>
                <w:lang w:val="uk-UA"/>
              </w:rPr>
            </w:pPr>
            <w:r w:rsidRPr="005D2D00">
              <w:rPr>
                <w:b/>
                <w:color w:val="000000"/>
                <w:sz w:val="24"/>
                <w:szCs w:val="24"/>
                <w:lang w:val="uk-UA"/>
              </w:rPr>
              <w:t>прогноз</w:t>
            </w:r>
          </w:p>
        </w:tc>
        <w:tc>
          <w:tcPr>
            <w:tcW w:w="1134" w:type="dxa"/>
          </w:tcPr>
          <w:p w:rsidR="00731A04" w:rsidRPr="005D2D00" w:rsidRDefault="00731A04" w:rsidP="00D719D7">
            <w:pPr>
              <w:jc w:val="center"/>
              <w:rPr>
                <w:b/>
                <w:color w:val="000000"/>
                <w:sz w:val="24"/>
                <w:szCs w:val="24"/>
                <w:lang w:val="uk-UA"/>
              </w:rPr>
            </w:pPr>
            <w:r w:rsidRPr="005D2D00">
              <w:rPr>
                <w:b/>
                <w:color w:val="000000"/>
                <w:sz w:val="24"/>
                <w:szCs w:val="24"/>
                <w:lang w:val="uk-UA"/>
              </w:rPr>
              <w:t>2020</w:t>
            </w:r>
          </w:p>
          <w:p w:rsidR="00731A04" w:rsidRPr="005D2D00" w:rsidRDefault="00731A04" w:rsidP="00D719D7">
            <w:pPr>
              <w:pStyle w:val="a6"/>
              <w:jc w:val="center"/>
              <w:rPr>
                <w:color w:val="000000"/>
                <w:sz w:val="24"/>
                <w:szCs w:val="24"/>
              </w:rPr>
            </w:pPr>
            <w:r w:rsidRPr="005D2D00">
              <w:rPr>
                <w:color w:val="000000"/>
                <w:sz w:val="24"/>
                <w:szCs w:val="24"/>
              </w:rPr>
              <w:t>прогноз</w:t>
            </w:r>
          </w:p>
        </w:tc>
      </w:tr>
      <w:tr w:rsidR="00731A04" w:rsidRPr="005D2D00" w:rsidTr="00D719D7">
        <w:trPr>
          <w:trHeight w:val="710"/>
        </w:trPr>
        <w:tc>
          <w:tcPr>
            <w:tcW w:w="5070" w:type="dxa"/>
          </w:tcPr>
          <w:p w:rsidR="00731A04" w:rsidRPr="00C169C7" w:rsidRDefault="00731A04" w:rsidP="00D719D7">
            <w:pPr>
              <w:jc w:val="both"/>
              <w:rPr>
                <w:color w:val="000000"/>
                <w:sz w:val="24"/>
                <w:szCs w:val="24"/>
                <w:lang w:val="uk-UA"/>
              </w:rPr>
            </w:pPr>
            <w:r w:rsidRPr="00C169C7">
              <w:rPr>
                <w:color w:val="000000"/>
                <w:sz w:val="24"/>
                <w:szCs w:val="24"/>
                <w:lang w:val="uk-UA"/>
              </w:rPr>
              <w:t>1. Чисельність працюючих інвалідів на підприємствах установах та організаціях, згідно із звітами, поданими до відділень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rPr>
          <w:trHeight w:val="543"/>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2. Кількість створених робочих місць за рахунок коштів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w:t>
            </w:r>
          </w:p>
        </w:tc>
      </w:tr>
      <w:tr w:rsidR="00731A04" w:rsidRPr="005D2D00" w:rsidTr="00D719D7">
        <w:trPr>
          <w:trHeight w:val="609"/>
        </w:trPr>
        <w:tc>
          <w:tcPr>
            <w:tcW w:w="5070" w:type="dxa"/>
          </w:tcPr>
          <w:p w:rsidR="00731A04" w:rsidRPr="005D2D00" w:rsidRDefault="00731A04" w:rsidP="00D719D7">
            <w:pPr>
              <w:ind w:firstLine="142"/>
              <w:jc w:val="both"/>
              <w:rPr>
                <w:color w:val="000000"/>
                <w:sz w:val="10"/>
                <w:szCs w:val="10"/>
                <w:lang w:val="uk-UA"/>
              </w:rPr>
            </w:pPr>
            <w:r w:rsidRPr="005D2D00">
              <w:rPr>
                <w:color w:val="000000"/>
                <w:sz w:val="24"/>
                <w:szCs w:val="24"/>
                <w:lang w:val="uk-UA"/>
              </w:rPr>
              <w:t xml:space="preserve">3. Чисельність інвалідів, що перебувають на обліку в службі зайнятості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141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212</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213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215</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217</w:t>
            </w:r>
          </w:p>
        </w:tc>
      </w:tr>
      <w:tr w:rsidR="00731A04" w:rsidRPr="005D2D00" w:rsidTr="00D719D7">
        <w:trPr>
          <w:trHeight w:val="41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3.1. з них зареєстровані безробітні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100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103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104</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105</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106</w:t>
            </w:r>
          </w:p>
        </w:tc>
      </w:tr>
      <w:tr w:rsidR="00731A04" w:rsidRPr="005D2D00" w:rsidTr="00D719D7">
        <w:trPr>
          <w:trHeight w:val="605"/>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 xml:space="preserve">4. Чисельність інвалідів, працевлаштованих за сприяння служби зайнятості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43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47</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48</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48</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49</w:t>
            </w:r>
          </w:p>
        </w:tc>
      </w:tr>
      <w:tr w:rsidR="00731A04" w:rsidRPr="005D2D00" w:rsidTr="00D719D7">
        <w:trPr>
          <w:trHeight w:val="281"/>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4.1. з них зареєстровані безробітні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26</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27</w:t>
            </w:r>
          </w:p>
        </w:tc>
      </w:tr>
      <w:tr w:rsidR="00731A04" w:rsidRPr="005D2D00" w:rsidTr="00D719D7">
        <w:trPr>
          <w:trHeight w:val="976"/>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4.1.1 у тому числі отримувачі одноразово виплаченої допомоги по безробіттю для організації підприємницької діяльності</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1</w:t>
            </w:r>
          </w:p>
        </w:tc>
      </w:tr>
      <w:tr w:rsidR="00731A04" w:rsidRPr="005D2D00" w:rsidTr="00D719D7">
        <w:trPr>
          <w:trHeight w:val="560"/>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5. Чисельність інвалідів, залучених до участі у громадських  та інших тимчасових роботах</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8</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r>
      <w:tr w:rsidR="00731A04" w:rsidRPr="005D2D00" w:rsidTr="00D719D7">
        <w:trPr>
          <w:trHeight w:val="56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5.1. з них з числа зареєстрованих безробітних</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8</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6</w:t>
            </w:r>
          </w:p>
        </w:tc>
      </w:tr>
      <w:tr w:rsidR="00731A04" w:rsidRPr="005D2D00" w:rsidTr="00D719D7">
        <w:trPr>
          <w:trHeight w:val="690"/>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 xml:space="preserve">6. Чисельність інвалідів, які проходили професійне навчання – усього </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r>
      <w:tr w:rsidR="00731A04" w:rsidRPr="005D2D00" w:rsidTr="00D719D7">
        <w:trPr>
          <w:trHeight w:val="317"/>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зокрема за рахунок:</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p>
        </w:tc>
        <w:tc>
          <w:tcPr>
            <w:tcW w:w="1192" w:type="dxa"/>
          </w:tcPr>
          <w:p w:rsidR="00731A04" w:rsidRPr="005D2D00" w:rsidRDefault="00731A04" w:rsidP="00D719D7">
            <w:pPr>
              <w:jc w:val="center"/>
              <w:rPr>
                <w:color w:val="000000"/>
                <w:sz w:val="24"/>
                <w:szCs w:val="24"/>
                <w:lang w:val="uk-UA"/>
              </w:rPr>
            </w:pPr>
          </w:p>
        </w:tc>
        <w:tc>
          <w:tcPr>
            <w:tcW w:w="1218" w:type="dxa"/>
          </w:tcPr>
          <w:p w:rsidR="00731A04" w:rsidRPr="005D2D00" w:rsidRDefault="00731A04" w:rsidP="00D719D7">
            <w:pPr>
              <w:jc w:val="center"/>
              <w:rPr>
                <w:color w:val="000000"/>
                <w:sz w:val="24"/>
                <w:szCs w:val="24"/>
                <w:lang w:val="uk-UA"/>
              </w:rPr>
            </w:pPr>
          </w:p>
        </w:tc>
        <w:tc>
          <w:tcPr>
            <w:tcW w:w="1134" w:type="dxa"/>
          </w:tcPr>
          <w:p w:rsidR="00731A04" w:rsidRPr="005D2D00" w:rsidRDefault="00731A04" w:rsidP="00D719D7">
            <w:pPr>
              <w:jc w:val="center"/>
              <w:rPr>
                <w:color w:val="000000"/>
                <w:sz w:val="24"/>
                <w:szCs w:val="24"/>
                <w:lang w:val="uk-UA"/>
              </w:rPr>
            </w:pPr>
          </w:p>
        </w:tc>
      </w:tr>
      <w:tr w:rsidR="00731A04" w:rsidRPr="005D2D00" w:rsidTr="00D719D7">
        <w:trPr>
          <w:trHeight w:val="509"/>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t>6.1. коштів Фонду соціального захисту інвалідів</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r w:rsidR="00731A04" w:rsidRPr="005D2D00" w:rsidTr="00D719D7">
        <w:trPr>
          <w:trHeight w:val="928"/>
        </w:trPr>
        <w:tc>
          <w:tcPr>
            <w:tcW w:w="5070" w:type="dxa"/>
          </w:tcPr>
          <w:p w:rsidR="00731A04" w:rsidRPr="005D2D00" w:rsidRDefault="00731A04" w:rsidP="00D719D7">
            <w:pPr>
              <w:ind w:firstLine="142"/>
              <w:jc w:val="both"/>
              <w:rPr>
                <w:color w:val="000000"/>
                <w:sz w:val="24"/>
                <w:szCs w:val="24"/>
                <w:lang w:val="uk-UA"/>
              </w:rPr>
            </w:pPr>
            <w:r w:rsidRPr="005D2D00">
              <w:rPr>
                <w:color w:val="000000"/>
                <w:sz w:val="24"/>
                <w:szCs w:val="24"/>
                <w:lang w:val="uk-UA"/>
              </w:rPr>
              <w:lastRenderedPageBreak/>
              <w:t>6.2. коштів Фонду загальнообов’язкового державного соціального страхування України на випадок безробіття</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3</w:t>
            </w:r>
          </w:p>
        </w:tc>
      </w:tr>
      <w:tr w:rsidR="00731A04" w:rsidRPr="005D2D00" w:rsidTr="00D719D7">
        <w:trPr>
          <w:trHeight w:val="722"/>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7.Чисельність інвалідів, працевлаштованих строком не менше ніж на два роки на нові робочі місця за направленням Державної служби зайнятості України, за яких роботодавцю надається компенсація витрат, пов’язаних із сплатою єдиного внеску на загальнообов’язкове державне соціальне страхування за відповідну особу за рахунок коштів Фонд</w:t>
            </w:r>
            <w:r>
              <w:rPr>
                <w:color w:val="000000"/>
                <w:sz w:val="22"/>
                <w:szCs w:val="22"/>
                <w:lang w:val="uk-UA"/>
              </w:rPr>
              <w:t>у соціального захисту інвалідів</w:t>
            </w:r>
          </w:p>
        </w:tc>
        <w:tc>
          <w:tcPr>
            <w:tcW w:w="9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r w:rsidR="00731A04" w:rsidRPr="005D2D00" w:rsidTr="00D719D7">
        <w:trPr>
          <w:trHeight w:val="722"/>
        </w:trPr>
        <w:tc>
          <w:tcPr>
            <w:tcW w:w="5070" w:type="dxa"/>
          </w:tcPr>
          <w:p w:rsidR="00731A04" w:rsidRPr="00F67B1E" w:rsidRDefault="00731A04" w:rsidP="00D719D7">
            <w:pPr>
              <w:ind w:firstLine="142"/>
              <w:jc w:val="both"/>
              <w:rPr>
                <w:color w:val="000000"/>
                <w:sz w:val="22"/>
                <w:szCs w:val="22"/>
                <w:lang w:val="uk-UA"/>
              </w:rPr>
            </w:pPr>
            <w:r w:rsidRPr="00F67B1E">
              <w:rPr>
                <w:color w:val="000000"/>
                <w:sz w:val="22"/>
                <w:szCs w:val="22"/>
                <w:lang w:val="uk-UA"/>
              </w:rPr>
              <w:t>8. Чисельність інвалідів, працевлаштованих на підприємства, установи, організації шляхом надання дотацій за рахунок коштів Фонду соціального захисту інвалідів на створення спеціальних робочих місць для працевлаштування інвалідів, зареєстрованих у Державній службі зайнятості України як безробітні</w:t>
            </w:r>
          </w:p>
        </w:tc>
        <w:tc>
          <w:tcPr>
            <w:tcW w:w="992" w:type="dxa"/>
          </w:tcPr>
          <w:p w:rsidR="00731A04" w:rsidRPr="005D2D00" w:rsidRDefault="00731A04" w:rsidP="00D719D7">
            <w:pPr>
              <w:jc w:val="center"/>
              <w:rPr>
                <w:color w:val="000000"/>
                <w:sz w:val="24"/>
                <w:szCs w:val="24"/>
                <w:lang w:val="uk-UA"/>
              </w:rPr>
            </w:pPr>
          </w:p>
        </w:tc>
        <w:tc>
          <w:tcPr>
            <w:tcW w:w="1417"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92"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218"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c>
          <w:tcPr>
            <w:tcW w:w="1134" w:type="dxa"/>
          </w:tcPr>
          <w:p w:rsidR="00731A04" w:rsidRPr="005D2D00" w:rsidRDefault="00731A04" w:rsidP="00D719D7">
            <w:pPr>
              <w:jc w:val="center"/>
              <w:rPr>
                <w:color w:val="000000"/>
                <w:sz w:val="24"/>
                <w:szCs w:val="24"/>
                <w:lang w:val="uk-UA"/>
              </w:rPr>
            </w:pPr>
            <w:r w:rsidRPr="005D2D00">
              <w:rPr>
                <w:color w:val="000000"/>
                <w:sz w:val="24"/>
                <w:szCs w:val="24"/>
                <w:lang w:val="uk-UA"/>
              </w:rPr>
              <w:t>0</w:t>
            </w:r>
          </w:p>
        </w:tc>
      </w:tr>
    </w:tbl>
    <w:p w:rsidR="00731A04" w:rsidRPr="00167F57" w:rsidRDefault="00731A04" w:rsidP="00731A04">
      <w:pPr>
        <w:ind w:left="284" w:firstLine="436"/>
        <w:jc w:val="both"/>
        <w:rPr>
          <w:color w:val="000000"/>
          <w:sz w:val="20"/>
          <w:szCs w:val="20"/>
          <w:lang w:val="uk-UA"/>
        </w:rPr>
      </w:pPr>
      <w:r w:rsidRPr="00167F57">
        <w:rPr>
          <w:color w:val="000000"/>
          <w:sz w:val="20"/>
          <w:szCs w:val="20"/>
          <w:lang w:val="uk-UA"/>
        </w:rPr>
        <w:t xml:space="preserve">* Визначається на основі звітних даних за формою №10-ПІ (річна), затвердженою наказом Мінпраці від 10 лютого 2007 р. №42 за погодженням з Держкомстатом та </w:t>
      </w:r>
      <w:proofErr w:type="spellStart"/>
      <w:r w:rsidRPr="00167F57">
        <w:rPr>
          <w:color w:val="000000"/>
          <w:sz w:val="20"/>
          <w:szCs w:val="20"/>
          <w:lang w:val="uk-UA"/>
        </w:rPr>
        <w:t>Держкомпідприємництвом</w:t>
      </w:r>
      <w:proofErr w:type="spellEnd"/>
      <w:r w:rsidRPr="00167F57">
        <w:rPr>
          <w:color w:val="000000"/>
          <w:sz w:val="20"/>
          <w:szCs w:val="20"/>
          <w:lang w:val="uk-UA"/>
        </w:rPr>
        <w:t xml:space="preserve">  (зареєстрований у Мінюсті 13 лютого 2007 року за №117/13384). </w:t>
      </w:r>
    </w:p>
    <w:p w:rsidR="00731A04" w:rsidRDefault="00731A04" w:rsidP="00731A04">
      <w:pPr>
        <w:jc w:val="both"/>
        <w:rPr>
          <w:lang w:val="uk-UA"/>
        </w:rPr>
      </w:pPr>
      <w:r w:rsidRPr="00167F57">
        <w:rPr>
          <w:color w:val="000000"/>
          <w:sz w:val="20"/>
          <w:szCs w:val="20"/>
          <w:lang w:val="uk-UA"/>
        </w:rPr>
        <w:t>Показники сприяння зайнятості інвалідів надано в розрізі області (лист Херсонського обласного відділення Фонду соціального захисту інвалідів від 22.11.201</w:t>
      </w:r>
    </w:p>
    <w:p w:rsidR="00731A04" w:rsidRDefault="00731A04" w:rsidP="00CE363E">
      <w:pPr>
        <w:jc w:val="both"/>
        <w:rPr>
          <w:lang w:val="uk-UA"/>
        </w:rPr>
      </w:pPr>
    </w:p>
    <w:sectPr w:rsidR="00731A04" w:rsidSect="00731A04">
      <w:pgSz w:w="11906" w:h="16838"/>
      <w:pgMar w:top="1134" w:right="850"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13C3"/>
    <w:multiLevelType w:val="hybridMultilevel"/>
    <w:tmpl w:val="22C0A3B0"/>
    <w:lvl w:ilvl="0" w:tplc="500427CC">
      <w:numFmt w:val="bullet"/>
      <w:lvlText w:val=""/>
      <w:lvlJc w:val="left"/>
      <w:pPr>
        <w:ind w:left="720" w:hanging="360"/>
      </w:pPr>
      <w:rPr>
        <w:rFonts w:ascii="Symbol" w:eastAsia="Times New Roman" w:hAnsi="Symbol" w:cs="Times New Roman" w:hint="default"/>
        <w:b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C586059"/>
    <w:multiLevelType w:val="hybridMultilevel"/>
    <w:tmpl w:val="B3F8E27E"/>
    <w:lvl w:ilvl="0" w:tplc="6DC8E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722CEA"/>
    <w:multiLevelType w:val="hybridMultilevel"/>
    <w:tmpl w:val="5DF4DD0C"/>
    <w:lvl w:ilvl="0" w:tplc="521A05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345"/>
    <w:rsid w:val="0002670C"/>
    <w:rsid w:val="000647D7"/>
    <w:rsid w:val="00066FA0"/>
    <w:rsid w:val="0007535F"/>
    <w:rsid w:val="00143379"/>
    <w:rsid w:val="00167F57"/>
    <w:rsid w:val="00200208"/>
    <w:rsid w:val="002904B4"/>
    <w:rsid w:val="00294FC8"/>
    <w:rsid w:val="002D7BB2"/>
    <w:rsid w:val="002F78A4"/>
    <w:rsid w:val="00380487"/>
    <w:rsid w:val="00392F53"/>
    <w:rsid w:val="003F1D7A"/>
    <w:rsid w:val="00410068"/>
    <w:rsid w:val="004A6345"/>
    <w:rsid w:val="004B5520"/>
    <w:rsid w:val="00566465"/>
    <w:rsid w:val="005758AE"/>
    <w:rsid w:val="005A0C6C"/>
    <w:rsid w:val="005D5A3A"/>
    <w:rsid w:val="00623655"/>
    <w:rsid w:val="006731F4"/>
    <w:rsid w:val="006A22AE"/>
    <w:rsid w:val="007205F5"/>
    <w:rsid w:val="0072140D"/>
    <w:rsid w:val="00731A04"/>
    <w:rsid w:val="007446C4"/>
    <w:rsid w:val="0077292A"/>
    <w:rsid w:val="008202F6"/>
    <w:rsid w:val="00827853"/>
    <w:rsid w:val="00845E5E"/>
    <w:rsid w:val="008A4B0B"/>
    <w:rsid w:val="008A5AEC"/>
    <w:rsid w:val="00964010"/>
    <w:rsid w:val="009B45BF"/>
    <w:rsid w:val="00A17502"/>
    <w:rsid w:val="00A72E51"/>
    <w:rsid w:val="00AB0CAC"/>
    <w:rsid w:val="00AF3C74"/>
    <w:rsid w:val="00B51D3A"/>
    <w:rsid w:val="00BB08C1"/>
    <w:rsid w:val="00C501D2"/>
    <w:rsid w:val="00C73494"/>
    <w:rsid w:val="00C92744"/>
    <w:rsid w:val="00CA015F"/>
    <w:rsid w:val="00CB1DBD"/>
    <w:rsid w:val="00CD4B9F"/>
    <w:rsid w:val="00CD508F"/>
    <w:rsid w:val="00CD5B4F"/>
    <w:rsid w:val="00CE1C9A"/>
    <w:rsid w:val="00CE363E"/>
    <w:rsid w:val="00D04622"/>
    <w:rsid w:val="00D14F9D"/>
    <w:rsid w:val="00D80E17"/>
    <w:rsid w:val="00DD3156"/>
    <w:rsid w:val="00E313FC"/>
    <w:rsid w:val="00EA796D"/>
    <w:rsid w:val="00F35E6D"/>
    <w:rsid w:val="00F67B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uiPriority w:val="99"/>
    <w:qFormat/>
    <w:rsid w:val="002D7BB2"/>
    <w:pPr>
      <w:keepNext/>
      <w:jc w:val="center"/>
      <w:outlineLvl w:val="0"/>
    </w:pPr>
    <w:rPr>
      <w:szCs w:val="20"/>
      <w:lang w:val="uk-UA"/>
    </w:rPr>
  </w:style>
  <w:style w:type="paragraph" w:styleId="3">
    <w:name w:val="heading 3"/>
    <w:basedOn w:val="a"/>
    <w:next w:val="a"/>
    <w:link w:val="30"/>
    <w:uiPriority w:val="99"/>
    <w:qFormat/>
    <w:rsid w:val="002D7BB2"/>
    <w:pPr>
      <w:keepNext/>
      <w:jc w:val="center"/>
      <w:outlineLvl w:val="2"/>
    </w:pPr>
    <w:rPr>
      <w:sz w:val="24"/>
      <w:szCs w:val="20"/>
      <w:lang w:val="uk-UA"/>
    </w:rPr>
  </w:style>
  <w:style w:type="paragraph" w:styleId="8">
    <w:name w:val="heading 8"/>
    <w:basedOn w:val="a"/>
    <w:next w:val="a"/>
    <w:link w:val="80"/>
    <w:uiPriority w:val="99"/>
    <w:qFormat/>
    <w:rsid w:val="002D7BB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E363E"/>
    <w:pPr>
      <w:ind w:left="708"/>
    </w:pPr>
  </w:style>
  <w:style w:type="paragraph" w:styleId="a4">
    <w:name w:val="Body Text"/>
    <w:basedOn w:val="a"/>
    <w:link w:val="a5"/>
    <w:uiPriority w:val="99"/>
    <w:unhideWhenUsed/>
    <w:rsid w:val="002D7BB2"/>
    <w:pPr>
      <w:jc w:val="both"/>
    </w:pPr>
    <w:rPr>
      <w:sz w:val="24"/>
      <w:szCs w:val="20"/>
      <w:lang w:val="uk-UA"/>
    </w:rPr>
  </w:style>
  <w:style w:type="character" w:customStyle="1" w:styleId="a5">
    <w:name w:val="Основной текст Знак"/>
    <w:basedOn w:val="a0"/>
    <w:link w:val="a4"/>
    <w:uiPriority w:val="99"/>
    <w:semiHidden/>
    <w:rsid w:val="002D7BB2"/>
    <w:rPr>
      <w:rFonts w:eastAsia="Times New Roman" w:cs="Times New Roman"/>
      <w:sz w:val="24"/>
      <w:szCs w:val="20"/>
      <w:lang w:val="uk-UA" w:eastAsia="ru-RU"/>
    </w:rPr>
  </w:style>
  <w:style w:type="paragraph" w:styleId="2">
    <w:name w:val="Body Text 2"/>
    <w:basedOn w:val="a"/>
    <w:link w:val="20"/>
    <w:uiPriority w:val="99"/>
    <w:unhideWhenUsed/>
    <w:rsid w:val="002D7BB2"/>
    <w:pPr>
      <w:jc w:val="both"/>
    </w:pPr>
    <w:rPr>
      <w:i/>
      <w:szCs w:val="20"/>
      <w:lang w:val="uk-UA"/>
    </w:rPr>
  </w:style>
  <w:style w:type="character" w:customStyle="1" w:styleId="20">
    <w:name w:val="Основной текст 2 Знак"/>
    <w:basedOn w:val="a0"/>
    <w:link w:val="2"/>
    <w:uiPriority w:val="99"/>
    <w:semiHidden/>
    <w:rsid w:val="002D7BB2"/>
    <w:rPr>
      <w:rFonts w:eastAsia="Times New Roman" w:cs="Times New Roman"/>
      <w:i/>
      <w:szCs w:val="20"/>
      <w:lang w:val="uk-UA" w:eastAsia="ru-RU"/>
    </w:rPr>
  </w:style>
  <w:style w:type="paragraph" w:styleId="a6">
    <w:name w:val="Body Text Indent"/>
    <w:basedOn w:val="a"/>
    <w:link w:val="a7"/>
    <w:uiPriority w:val="99"/>
    <w:semiHidden/>
    <w:unhideWhenUsed/>
    <w:rsid w:val="002D7BB2"/>
    <w:pPr>
      <w:spacing w:after="120"/>
      <w:ind w:left="283"/>
    </w:pPr>
  </w:style>
  <w:style w:type="character" w:customStyle="1" w:styleId="a7">
    <w:name w:val="Основной текст с отступом Знак"/>
    <w:basedOn w:val="a0"/>
    <w:link w:val="a6"/>
    <w:uiPriority w:val="99"/>
    <w:semiHidden/>
    <w:rsid w:val="002D7BB2"/>
    <w:rPr>
      <w:rFonts w:eastAsia="Times New Roman" w:cs="Times New Roman"/>
      <w:szCs w:val="28"/>
      <w:lang w:eastAsia="ru-RU"/>
    </w:rPr>
  </w:style>
  <w:style w:type="character" w:customStyle="1" w:styleId="10">
    <w:name w:val="Заголовок 1 Знак"/>
    <w:basedOn w:val="a0"/>
    <w:link w:val="1"/>
    <w:uiPriority w:val="99"/>
    <w:rsid w:val="002D7BB2"/>
    <w:rPr>
      <w:rFonts w:eastAsia="Times New Roman" w:cs="Times New Roman"/>
      <w:szCs w:val="20"/>
      <w:lang w:val="uk-UA" w:eastAsia="ru-RU"/>
    </w:rPr>
  </w:style>
  <w:style w:type="character" w:customStyle="1" w:styleId="30">
    <w:name w:val="Заголовок 3 Знак"/>
    <w:basedOn w:val="a0"/>
    <w:link w:val="3"/>
    <w:uiPriority w:val="99"/>
    <w:rsid w:val="002D7BB2"/>
    <w:rPr>
      <w:rFonts w:eastAsia="Times New Roman" w:cs="Times New Roman"/>
      <w:sz w:val="24"/>
      <w:szCs w:val="20"/>
      <w:lang w:val="uk-UA" w:eastAsia="ru-RU"/>
    </w:rPr>
  </w:style>
  <w:style w:type="character" w:customStyle="1" w:styleId="80">
    <w:name w:val="Заголовок 8 Знак"/>
    <w:basedOn w:val="a0"/>
    <w:link w:val="8"/>
    <w:uiPriority w:val="99"/>
    <w:rsid w:val="002D7BB2"/>
    <w:rPr>
      <w:rFonts w:eastAsia="Times New Roman" w:cs="Times New Roman"/>
      <w:i/>
      <w:iCs/>
      <w:sz w:val="24"/>
      <w:szCs w:val="24"/>
      <w:lang w:eastAsia="ru-RU"/>
    </w:rPr>
  </w:style>
  <w:style w:type="character" w:customStyle="1" w:styleId="rvts23">
    <w:name w:val="rvts23"/>
    <w:uiPriority w:val="99"/>
    <w:rsid w:val="002D7BB2"/>
  </w:style>
  <w:style w:type="paragraph" w:styleId="a8">
    <w:name w:val="Balloon Text"/>
    <w:basedOn w:val="a"/>
    <w:link w:val="a9"/>
    <w:uiPriority w:val="99"/>
    <w:semiHidden/>
    <w:unhideWhenUsed/>
    <w:rsid w:val="00294FC8"/>
    <w:rPr>
      <w:rFonts w:ascii="Tahoma" w:hAnsi="Tahoma" w:cs="Tahoma"/>
      <w:sz w:val="16"/>
      <w:szCs w:val="16"/>
    </w:rPr>
  </w:style>
  <w:style w:type="character" w:customStyle="1" w:styleId="a9">
    <w:name w:val="Текст выноски Знак"/>
    <w:basedOn w:val="a0"/>
    <w:link w:val="a8"/>
    <w:uiPriority w:val="99"/>
    <w:semiHidden/>
    <w:rsid w:val="00294FC8"/>
    <w:rPr>
      <w:rFonts w:ascii="Tahoma" w:eastAsia="Times New Roman" w:hAnsi="Tahoma" w:cs="Tahoma"/>
      <w:sz w:val="16"/>
      <w:szCs w:val="16"/>
      <w:lang w:eastAsia="ru-RU"/>
    </w:rPr>
  </w:style>
  <w:style w:type="paragraph" w:styleId="aa">
    <w:name w:val="header"/>
    <w:basedOn w:val="a"/>
    <w:link w:val="ab"/>
    <w:uiPriority w:val="99"/>
    <w:rsid w:val="00731A04"/>
    <w:pPr>
      <w:tabs>
        <w:tab w:val="center" w:pos="4677"/>
        <w:tab w:val="right" w:pos="9355"/>
      </w:tabs>
    </w:pPr>
  </w:style>
  <w:style w:type="character" w:customStyle="1" w:styleId="ab">
    <w:name w:val="Верхний колонтитул Знак"/>
    <w:basedOn w:val="a0"/>
    <w:link w:val="aa"/>
    <w:uiPriority w:val="99"/>
    <w:rsid w:val="00731A04"/>
    <w:rPr>
      <w:rFonts w:eastAsia="Times New Roman" w:cs="Times New Roman"/>
      <w:szCs w:val="28"/>
      <w:lang w:eastAsia="ru-RU"/>
    </w:rPr>
  </w:style>
  <w:style w:type="character" w:styleId="ac">
    <w:name w:val="page number"/>
    <w:uiPriority w:val="99"/>
    <w:rsid w:val="00731A0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3E"/>
    <w:rPr>
      <w:rFonts w:eastAsia="Times New Roman" w:cs="Times New Roman"/>
      <w:szCs w:val="28"/>
      <w:lang w:eastAsia="ru-RU"/>
    </w:rPr>
  </w:style>
  <w:style w:type="paragraph" w:styleId="1">
    <w:name w:val="heading 1"/>
    <w:basedOn w:val="a"/>
    <w:next w:val="a"/>
    <w:link w:val="10"/>
    <w:qFormat/>
    <w:rsid w:val="002D7BB2"/>
    <w:pPr>
      <w:keepNext/>
      <w:jc w:val="center"/>
      <w:outlineLvl w:val="0"/>
    </w:pPr>
    <w:rPr>
      <w:szCs w:val="20"/>
      <w:lang w:val="uk-UA"/>
    </w:rPr>
  </w:style>
  <w:style w:type="paragraph" w:styleId="3">
    <w:name w:val="heading 3"/>
    <w:basedOn w:val="a"/>
    <w:next w:val="a"/>
    <w:link w:val="30"/>
    <w:qFormat/>
    <w:rsid w:val="002D7BB2"/>
    <w:pPr>
      <w:keepNext/>
      <w:jc w:val="center"/>
      <w:outlineLvl w:val="2"/>
    </w:pPr>
    <w:rPr>
      <w:sz w:val="24"/>
      <w:szCs w:val="20"/>
      <w:lang w:val="uk-UA"/>
    </w:rPr>
  </w:style>
  <w:style w:type="paragraph" w:styleId="8">
    <w:name w:val="heading 8"/>
    <w:basedOn w:val="a"/>
    <w:next w:val="a"/>
    <w:link w:val="80"/>
    <w:qFormat/>
    <w:rsid w:val="002D7BB2"/>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63E"/>
    <w:pPr>
      <w:ind w:left="708"/>
    </w:pPr>
  </w:style>
  <w:style w:type="paragraph" w:styleId="a4">
    <w:name w:val="Body Text"/>
    <w:basedOn w:val="a"/>
    <w:link w:val="a5"/>
    <w:unhideWhenUsed/>
    <w:rsid w:val="002D7BB2"/>
    <w:pPr>
      <w:jc w:val="both"/>
    </w:pPr>
    <w:rPr>
      <w:sz w:val="24"/>
      <w:szCs w:val="20"/>
      <w:lang w:val="uk-UA"/>
    </w:rPr>
  </w:style>
  <w:style w:type="character" w:customStyle="1" w:styleId="a5">
    <w:name w:val="Основной текст Знак"/>
    <w:basedOn w:val="a0"/>
    <w:link w:val="a4"/>
    <w:semiHidden/>
    <w:rsid w:val="002D7BB2"/>
    <w:rPr>
      <w:rFonts w:eastAsia="Times New Roman" w:cs="Times New Roman"/>
      <w:sz w:val="24"/>
      <w:szCs w:val="20"/>
      <w:lang w:val="uk-UA" w:eastAsia="ru-RU"/>
    </w:rPr>
  </w:style>
  <w:style w:type="paragraph" w:styleId="2">
    <w:name w:val="Body Text 2"/>
    <w:basedOn w:val="a"/>
    <w:link w:val="20"/>
    <w:unhideWhenUsed/>
    <w:rsid w:val="002D7BB2"/>
    <w:pPr>
      <w:jc w:val="both"/>
    </w:pPr>
    <w:rPr>
      <w:i/>
      <w:szCs w:val="20"/>
      <w:lang w:val="uk-UA"/>
    </w:rPr>
  </w:style>
  <w:style w:type="character" w:customStyle="1" w:styleId="20">
    <w:name w:val="Основной текст 2 Знак"/>
    <w:basedOn w:val="a0"/>
    <w:link w:val="2"/>
    <w:semiHidden/>
    <w:rsid w:val="002D7BB2"/>
    <w:rPr>
      <w:rFonts w:eastAsia="Times New Roman" w:cs="Times New Roman"/>
      <w:i/>
      <w:szCs w:val="20"/>
      <w:lang w:val="uk-UA" w:eastAsia="ru-RU"/>
    </w:rPr>
  </w:style>
  <w:style w:type="paragraph" w:styleId="a6">
    <w:name w:val="Body Text Indent"/>
    <w:basedOn w:val="a"/>
    <w:link w:val="a7"/>
    <w:uiPriority w:val="99"/>
    <w:semiHidden/>
    <w:unhideWhenUsed/>
    <w:rsid w:val="002D7BB2"/>
    <w:pPr>
      <w:spacing w:after="120"/>
      <w:ind w:left="283"/>
    </w:pPr>
  </w:style>
  <w:style w:type="character" w:customStyle="1" w:styleId="a7">
    <w:name w:val="Основной текст с отступом Знак"/>
    <w:basedOn w:val="a0"/>
    <w:link w:val="a6"/>
    <w:uiPriority w:val="99"/>
    <w:semiHidden/>
    <w:rsid w:val="002D7BB2"/>
    <w:rPr>
      <w:rFonts w:eastAsia="Times New Roman" w:cs="Times New Roman"/>
      <w:szCs w:val="28"/>
      <w:lang w:eastAsia="ru-RU"/>
    </w:rPr>
  </w:style>
  <w:style w:type="character" w:customStyle="1" w:styleId="10">
    <w:name w:val="Заголовок 1 Знак"/>
    <w:basedOn w:val="a0"/>
    <w:link w:val="1"/>
    <w:rsid w:val="002D7BB2"/>
    <w:rPr>
      <w:rFonts w:eastAsia="Times New Roman" w:cs="Times New Roman"/>
      <w:szCs w:val="20"/>
      <w:lang w:val="uk-UA" w:eastAsia="ru-RU"/>
    </w:rPr>
  </w:style>
  <w:style w:type="character" w:customStyle="1" w:styleId="30">
    <w:name w:val="Заголовок 3 Знак"/>
    <w:basedOn w:val="a0"/>
    <w:link w:val="3"/>
    <w:rsid w:val="002D7BB2"/>
    <w:rPr>
      <w:rFonts w:eastAsia="Times New Roman" w:cs="Times New Roman"/>
      <w:sz w:val="24"/>
      <w:szCs w:val="20"/>
      <w:lang w:val="uk-UA" w:eastAsia="ru-RU"/>
    </w:rPr>
  </w:style>
  <w:style w:type="character" w:customStyle="1" w:styleId="80">
    <w:name w:val="Заголовок 8 Знак"/>
    <w:basedOn w:val="a0"/>
    <w:link w:val="8"/>
    <w:rsid w:val="002D7BB2"/>
    <w:rPr>
      <w:rFonts w:eastAsia="Times New Roman" w:cs="Times New Roman"/>
      <w:i/>
      <w:iCs/>
      <w:sz w:val="24"/>
      <w:szCs w:val="24"/>
      <w:lang w:eastAsia="ru-RU"/>
    </w:rPr>
  </w:style>
  <w:style w:type="character" w:customStyle="1" w:styleId="rvts23">
    <w:name w:val="rvts23"/>
    <w:rsid w:val="002D7BB2"/>
  </w:style>
  <w:style w:type="paragraph" w:styleId="a8">
    <w:name w:val="Balloon Text"/>
    <w:basedOn w:val="a"/>
    <w:link w:val="a9"/>
    <w:uiPriority w:val="99"/>
    <w:semiHidden/>
    <w:unhideWhenUsed/>
    <w:rsid w:val="00294FC8"/>
    <w:rPr>
      <w:rFonts w:ascii="Tahoma" w:hAnsi="Tahoma" w:cs="Tahoma"/>
      <w:sz w:val="16"/>
      <w:szCs w:val="16"/>
    </w:rPr>
  </w:style>
  <w:style w:type="character" w:customStyle="1" w:styleId="a9">
    <w:name w:val="Текст выноски Знак"/>
    <w:basedOn w:val="a0"/>
    <w:link w:val="a8"/>
    <w:uiPriority w:val="99"/>
    <w:semiHidden/>
    <w:rsid w:val="00294FC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7894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A26C7-4B48-4128-BDC8-0DE2C7E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2018-02-27T06:15:00Z</cp:lastPrinted>
  <dcterms:created xsi:type="dcterms:W3CDTF">2018-02-28T09:02:00Z</dcterms:created>
  <dcterms:modified xsi:type="dcterms:W3CDTF">2020-11-23T07:42:00Z</dcterms:modified>
</cp:coreProperties>
</file>