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9A" w:rsidRPr="00885369" w:rsidRDefault="00A16B69" w:rsidP="002A44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29</w:t>
      </w:r>
      <w:r w:rsidR="00885369" w:rsidRPr="00885369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E54DCA">
        <w:rPr>
          <w:sz w:val="24"/>
          <w:szCs w:val="24"/>
          <w:lang w:val="uk-UA"/>
        </w:rPr>
        <w:t>ПРОЄКТ</w:t>
      </w:r>
    </w:p>
    <w:p w:rsidR="002A449A" w:rsidRPr="00C671CC" w:rsidRDefault="002A449A" w:rsidP="00DA7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1C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671C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67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CC">
        <w:rPr>
          <w:rFonts w:ascii="Times New Roman" w:hAnsi="Times New Roman"/>
          <w:sz w:val="28"/>
          <w:szCs w:val="28"/>
        </w:rPr>
        <w:t>змін</w:t>
      </w:r>
      <w:proofErr w:type="spellEnd"/>
      <w:r w:rsidRPr="00C671CC">
        <w:rPr>
          <w:rFonts w:ascii="Times New Roman" w:hAnsi="Times New Roman"/>
          <w:sz w:val="28"/>
          <w:szCs w:val="28"/>
        </w:rPr>
        <w:t xml:space="preserve"> до </w:t>
      </w:r>
      <w:r w:rsidRPr="00C671CC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2A449A" w:rsidRPr="00C671CC" w:rsidRDefault="002A449A" w:rsidP="00DA7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1CC">
        <w:rPr>
          <w:rFonts w:ascii="Times New Roman" w:hAnsi="Times New Roman"/>
          <w:sz w:val="28"/>
          <w:szCs w:val="28"/>
          <w:lang w:val="uk-UA"/>
        </w:rPr>
        <w:t>про комісію  з питань захисту прав дитини</w:t>
      </w:r>
    </w:p>
    <w:p w:rsidR="002A449A" w:rsidRPr="00C671CC" w:rsidRDefault="002A449A" w:rsidP="00DA7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1CC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</w:t>
      </w:r>
    </w:p>
    <w:p w:rsidR="00C115BA" w:rsidRPr="00C671CC" w:rsidRDefault="00C115BA" w:rsidP="00DA7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1CC">
        <w:rPr>
          <w:rFonts w:ascii="Times New Roman" w:hAnsi="Times New Roman"/>
          <w:sz w:val="28"/>
          <w:szCs w:val="28"/>
          <w:lang w:val="uk-UA"/>
        </w:rPr>
        <w:t>та її складу</w:t>
      </w:r>
    </w:p>
    <w:p w:rsidR="002A449A" w:rsidRPr="00C671CC" w:rsidRDefault="002A449A" w:rsidP="00DA73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49A" w:rsidRPr="00C671CC" w:rsidRDefault="002A449A" w:rsidP="00DA73F1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1CC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постанов</w:t>
      </w:r>
      <w:r w:rsidR="005634E9" w:rsidRPr="00C671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DA73F1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2 верес</w:t>
      </w:r>
      <w:r w:rsidR="00E713EC" w:rsidRPr="00C671C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634E9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DA73F1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9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№ 853  «Деякі питання, </w:t>
      </w:r>
      <w:proofErr w:type="spellStart"/>
      <w:r w:rsidR="005634E9" w:rsidRPr="00C671CC">
        <w:rPr>
          <w:rFonts w:ascii="Times New Roman" w:hAnsi="Times New Roman" w:cs="Times New Roman"/>
          <w:sz w:val="28"/>
          <w:szCs w:val="28"/>
          <w:lang w:val="uk-UA"/>
        </w:rPr>
        <w:t>пов´язані</w:t>
      </w:r>
      <w:proofErr w:type="spellEnd"/>
      <w:r w:rsidR="005634E9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з реформуванням</w:t>
      </w:r>
      <w:r w:rsidR="000030A6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системи інституційного догляду та виховання дітей» 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>внесено зміни до Типового положення про комісію з питань захисту прав дитини, затвердженого постановою Кабінету Міністрів України від 24 вересн</w:t>
      </w:r>
      <w:r w:rsidR="000030A6" w:rsidRPr="00C671CC">
        <w:rPr>
          <w:rFonts w:ascii="Times New Roman" w:hAnsi="Times New Roman" w:cs="Times New Roman"/>
          <w:sz w:val="28"/>
          <w:szCs w:val="28"/>
          <w:lang w:val="uk-UA"/>
        </w:rPr>
        <w:t>я 2008 року № 866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4264D4" w:rsidRPr="00C671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4F6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та у </w:t>
      </w:r>
      <w:proofErr w:type="spellStart"/>
      <w:r w:rsidR="00C164F6" w:rsidRPr="00C671CC">
        <w:rPr>
          <w:rFonts w:ascii="Times New Roman" w:hAnsi="Times New Roman" w:cs="Times New Roman"/>
          <w:sz w:val="28"/>
          <w:szCs w:val="28"/>
          <w:lang w:val="uk-UA"/>
        </w:rPr>
        <w:t>зв´язку</w:t>
      </w:r>
      <w:proofErr w:type="spellEnd"/>
      <w:r w:rsidR="00C164F6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із кадровими змінами</w:t>
      </w:r>
      <w:r w:rsidR="007E4C81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164F6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Південному міжрегіональному управлінні </w:t>
      </w:r>
      <w:r w:rsidR="00BD2292" w:rsidRPr="00C671CC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(</w:t>
      </w:r>
      <w:proofErr w:type="spellStart"/>
      <w:r w:rsidR="00BD2292" w:rsidRPr="00C671CC">
        <w:rPr>
          <w:rFonts w:ascii="Times New Roman" w:hAnsi="Times New Roman" w:cs="Times New Roman"/>
          <w:sz w:val="28"/>
          <w:szCs w:val="28"/>
          <w:lang w:val="uk-UA"/>
        </w:rPr>
        <w:t>м.Одеса</w:t>
      </w:r>
      <w:proofErr w:type="spellEnd"/>
      <w:r w:rsidR="00BD2292" w:rsidRPr="00C671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5818" w:rsidRPr="00C671CC">
        <w:rPr>
          <w:rFonts w:ascii="Times New Roman" w:hAnsi="Times New Roman"/>
          <w:sz w:val="28"/>
          <w:szCs w:val="28"/>
          <w:lang w:val="uk-UA"/>
        </w:rPr>
        <w:t xml:space="preserve"> на підставі рішення </w:t>
      </w:r>
      <w:r w:rsidR="000B5818" w:rsidRPr="00C671CC">
        <w:rPr>
          <w:rFonts w:ascii="Times New Roman" w:hAnsi="Times New Roman"/>
          <w:sz w:val="28"/>
          <w:szCs w:val="28"/>
        </w:rPr>
        <w:t>X</w:t>
      </w:r>
      <w:r w:rsidR="000B5818" w:rsidRPr="00C671CC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="000B5818" w:rsidRPr="00C671CC">
        <w:rPr>
          <w:rFonts w:ascii="Times New Roman" w:hAnsi="Times New Roman"/>
          <w:sz w:val="28"/>
          <w:szCs w:val="28"/>
        </w:rPr>
        <w:t>VII</w:t>
      </w:r>
      <w:r w:rsidR="000B5818" w:rsidRPr="00C671CC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 визначення обсягу і меж повноважень районних у місті Херсоні рад та їхніх виконавчих органів», </w:t>
      </w:r>
      <w:r w:rsidR="00BD2292" w:rsidRPr="00C671CC">
        <w:rPr>
          <w:rFonts w:ascii="Times New Roman" w:hAnsi="Times New Roman" w:cs="Times New Roman"/>
          <w:sz w:val="28"/>
          <w:szCs w:val="28"/>
          <w:lang w:val="uk-UA"/>
        </w:rPr>
        <w:t>керуючись статтею 59 Закону України «Про місцеве самоврядування в Україні»,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районної у м. Херсоні ради</w:t>
      </w:r>
    </w:p>
    <w:p w:rsidR="002A449A" w:rsidRPr="00C671CC" w:rsidRDefault="002A449A" w:rsidP="00DA73F1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49A" w:rsidRPr="00C671CC" w:rsidRDefault="002A449A" w:rsidP="00DA73F1">
      <w:pPr>
        <w:pStyle w:val="a3"/>
        <w:rPr>
          <w:b/>
          <w:sz w:val="28"/>
          <w:szCs w:val="28"/>
        </w:rPr>
      </w:pPr>
      <w:r w:rsidRPr="00C671CC">
        <w:rPr>
          <w:sz w:val="28"/>
          <w:szCs w:val="28"/>
        </w:rPr>
        <w:tab/>
      </w:r>
      <w:r w:rsidRPr="00C671CC">
        <w:rPr>
          <w:sz w:val="28"/>
          <w:szCs w:val="28"/>
        </w:rPr>
        <w:tab/>
      </w:r>
      <w:r w:rsidRPr="00C671CC">
        <w:rPr>
          <w:sz w:val="28"/>
          <w:szCs w:val="28"/>
        </w:rPr>
        <w:tab/>
      </w:r>
      <w:r w:rsidRPr="00C671CC">
        <w:rPr>
          <w:sz w:val="28"/>
          <w:szCs w:val="28"/>
        </w:rPr>
        <w:tab/>
      </w:r>
      <w:r w:rsidRPr="00C671CC">
        <w:rPr>
          <w:sz w:val="28"/>
          <w:szCs w:val="28"/>
        </w:rPr>
        <w:tab/>
      </w:r>
      <w:r w:rsidRPr="00C671CC">
        <w:rPr>
          <w:b/>
          <w:sz w:val="28"/>
          <w:szCs w:val="28"/>
        </w:rPr>
        <w:t xml:space="preserve">  В И Р І Ш И В: </w:t>
      </w:r>
    </w:p>
    <w:p w:rsidR="002A449A" w:rsidRPr="00C671CC" w:rsidRDefault="002A449A" w:rsidP="00DA73F1">
      <w:pPr>
        <w:pStyle w:val="a3"/>
        <w:rPr>
          <w:sz w:val="28"/>
          <w:szCs w:val="28"/>
        </w:rPr>
      </w:pPr>
    </w:p>
    <w:p w:rsidR="002A449A" w:rsidRDefault="00955DD8" w:rsidP="0022569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У пункті 2.4 </w:t>
      </w:r>
      <w:r w:rsidR="002A449A" w:rsidRPr="00C671CC">
        <w:rPr>
          <w:sz w:val="28"/>
          <w:szCs w:val="28"/>
        </w:rPr>
        <w:t xml:space="preserve">  Положення про комісію з питань захисту прав дитини Суворовської районної у </w:t>
      </w:r>
      <w:proofErr w:type="spellStart"/>
      <w:r w:rsidR="002A449A" w:rsidRPr="00C671CC">
        <w:rPr>
          <w:sz w:val="28"/>
          <w:szCs w:val="28"/>
        </w:rPr>
        <w:t>м.Херсоні</w:t>
      </w:r>
      <w:proofErr w:type="spellEnd"/>
      <w:r w:rsidR="002A449A" w:rsidRPr="00C671CC">
        <w:rPr>
          <w:sz w:val="28"/>
          <w:szCs w:val="28"/>
        </w:rPr>
        <w:t xml:space="preserve"> ради, затвердженого рішенням виконавчого </w:t>
      </w:r>
      <w:r w:rsidR="00321B04">
        <w:rPr>
          <w:sz w:val="28"/>
          <w:szCs w:val="28"/>
        </w:rPr>
        <w:t xml:space="preserve">комітету Суворовської районної у </w:t>
      </w:r>
      <w:r w:rsidR="002A449A" w:rsidRPr="00C671CC">
        <w:rPr>
          <w:sz w:val="28"/>
          <w:szCs w:val="28"/>
        </w:rPr>
        <w:t>м. Херсоні ра</w:t>
      </w:r>
      <w:r w:rsidR="00392323">
        <w:rPr>
          <w:sz w:val="28"/>
          <w:szCs w:val="28"/>
        </w:rPr>
        <w:t>ди від  14.</w:t>
      </w:r>
      <w:r w:rsidR="00321B04">
        <w:rPr>
          <w:sz w:val="28"/>
          <w:szCs w:val="28"/>
        </w:rPr>
        <w:t xml:space="preserve">12.2018 року № 144, </w:t>
      </w:r>
      <w:r w:rsidR="005B61E0" w:rsidRPr="00C671CC">
        <w:rPr>
          <w:sz w:val="28"/>
          <w:szCs w:val="28"/>
        </w:rPr>
        <w:t xml:space="preserve"> </w:t>
      </w:r>
      <w:r w:rsidR="002A449A" w:rsidRPr="00C671CC">
        <w:rPr>
          <w:sz w:val="28"/>
          <w:szCs w:val="28"/>
        </w:rPr>
        <w:t xml:space="preserve"> в а</w:t>
      </w:r>
      <w:r w:rsidR="00F12E52" w:rsidRPr="00C671CC">
        <w:rPr>
          <w:sz w:val="28"/>
          <w:szCs w:val="28"/>
        </w:rPr>
        <w:t>бзаці 1</w:t>
      </w:r>
      <w:r w:rsidR="0025573D" w:rsidRPr="00C671CC">
        <w:rPr>
          <w:sz w:val="28"/>
          <w:szCs w:val="28"/>
        </w:rPr>
        <w:t xml:space="preserve"> та 2</w:t>
      </w:r>
      <w:r w:rsidR="00F12E52" w:rsidRPr="00C671CC">
        <w:rPr>
          <w:sz w:val="28"/>
          <w:szCs w:val="28"/>
        </w:rPr>
        <w:t xml:space="preserve"> слова </w:t>
      </w:r>
      <w:r w:rsidR="002A449A" w:rsidRPr="00C671CC">
        <w:rPr>
          <w:sz w:val="28"/>
          <w:szCs w:val="28"/>
        </w:rPr>
        <w:t xml:space="preserve"> «закладу, який здійснює інституційний догляд і виховання дітей, незалежно від його форми власності та підпорядкування, пансіону</w:t>
      </w:r>
      <w:r w:rsidR="00BA12AE" w:rsidRPr="00C671CC">
        <w:rPr>
          <w:sz w:val="28"/>
          <w:szCs w:val="28"/>
        </w:rPr>
        <w:t>»</w:t>
      </w:r>
      <w:r w:rsidR="002A449A" w:rsidRPr="00C671CC">
        <w:rPr>
          <w:sz w:val="28"/>
          <w:szCs w:val="28"/>
        </w:rPr>
        <w:t xml:space="preserve"> за</w:t>
      </w:r>
      <w:r w:rsidR="00BA12AE" w:rsidRPr="00C671CC">
        <w:rPr>
          <w:sz w:val="28"/>
          <w:szCs w:val="28"/>
        </w:rPr>
        <w:t>мінити словами</w:t>
      </w:r>
      <w:r w:rsidR="00752FC6" w:rsidRPr="00C671CC">
        <w:rPr>
          <w:sz w:val="28"/>
          <w:szCs w:val="28"/>
        </w:rPr>
        <w:t xml:space="preserve">  «закладу охорони </w:t>
      </w:r>
      <w:r w:rsidR="00C3213F" w:rsidRPr="00C671CC">
        <w:rPr>
          <w:sz w:val="28"/>
          <w:szCs w:val="28"/>
        </w:rPr>
        <w:t xml:space="preserve"> </w:t>
      </w:r>
      <w:proofErr w:type="spellStart"/>
      <w:r w:rsidR="00752FC6" w:rsidRPr="00C671CC">
        <w:rPr>
          <w:sz w:val="28"/>
          <w:szCs w:val="28"/>
        </w:rPr>
        <w:t>здоров´я</w:t>
      </w:r>
      <w:proofErr w:type="spellEnd"/>
      <w:r w:rsidR="00225690">
        <w:rPr>
          <w:sz w:val="28"/>
          <w:szCs w:val="28"/>
        </w:rPr>
        <w:t>,</w:t>
      </w:r>
      <w:r w:rsidR="00BE4305" w:rsidRPr="00C671CC">
        <w:rPr>
          <w:sz w:val="28"/>
          <w:szCs w:val="28"/>
        </w:rPr>
        <w:t>загальної середньої освіти ( у тому числі спеціальної та спеціалізованої), іншого закладу або установи (незалежно від форми власності та підпорядкування), в яких проживають діти-сироти та діти, позбавлені батьківського піклування».</w:t>
      </w:r>
    </w:p>
    <w:p w:rsidR="00B471AB" w:rsidRPr="00C671CC" w:rsidRDefault="00182F61" w:rsidP="00DA73F1">
      <w:pPr>
        <w:pStyle w:val="a3"/>
        <w:ind w:firstLine="708"/>
        <w:rPr>
          <w:sz w:val="28"/>
          <w:szCs w:val="28"/>
        </w:rPr>
      </w:pPr>
      <w:r w:rsidRPr="00C671CC">
        <w:rPr>
          <w:sz w:val="28"/>
          <w:szCs w:val="28"/>
        </w:rPr>
        <w:t xml:space="preserve">2. Вивести </w:t>
      </w:r>
      <w:r w:rsidR="005D4989" w:rsidRPr="00C671CC">
        <w:rPr>
          <w:sz w:val="28"/>
          <w:szCs w:val="28"/>
        </w:rPr>
        <w:t>із</w:t>
      </w:r>
      <w:r w:rsidR="00B471AB" w:rsidRPr="00C671CC">
        <w:rPr>
          <w:sz w:val="28"/>
          <w:szCs w:val="28"/>
        </w:rPr>
        <w:t xml:space="preserve"> складу </w:t>
      </w:r>
      <w:r w:rsidR="005E749B" w:rsidRPr="00C671CC">
        <w:rPr>
          <w:sz w:val="28"/>
          <w:szCs w:val="28"/>
        </w:rPr>
        <w:t>членів комісії</w:t>
      </w:r>
      <w:r w:rsidR="005B61E0" w:rsidRPr="00C671CC">
        <w:rPr>
          <w:sz w:val="28"/>
          <w:szCs w:val="28"/>
        </w:rPr>
        <w:t>:</w:t>
      </w:r>
    </w:p>
    <w:p w:rsidR="005B61E0" w:rsidRPr="00C671CC" w:rsidRDefault="005B61E0" w:rsidP="00DA73F1">
      <w:pPr>
        <w:pStyle w:val="a3"/>
        <w:ind w:firstLine="708"/>
        <w:rPr>
          <w:color w:val="C00000"/>
          <w:sz w:val="28"/>
          <w:szCs w:val="28"/>
        </w:rPr>
      </w:pPr>
      <w:r w:rsidRPr="00C671CC">
        <w:rPr>
          <w:sz w:val="28"/>
          <w:szCs w:val="28"/>
        </w:rPr>
        <w:t xml:space="preserve">    </w:t>
      </w:r>
      <w:r w:rsidR="00915586" w:rsidRPr="00C671CC">
        <w:rPr>
          <w:sz w:val="28"/>
          <w:szCs w:val="28"/>
        </w:rPr>
        <w:t>ГАЛКОВСЬКОГО</w:t>
      </w:r>
      <w:r w:rsidRPr="00C671CC">
        <w:rPr>
          <w:sz w:val="28"/>
          <w:szCs w:val="28"/>
        </w:rPr>
        <w:t xml:space="preserve"> Григорія </w:t>
      </w:r>
      <w:r w:rsidR="00511B8C" w:rsidRPr="00C671CC">
        <w:rPr>
          <w:sz w:val="28"/>
          <w:szCs w:val="28"/>
        </w:rPr>
        <w:t>Олексійовича</w:t>
      </w:r>
      <w:r w:rsidR="00511B8C" w:rsidRPr="00C671CC">
        <w:rPr>
          <w:color w:val="C00000"/>
          <w:sz w:val="28"/>
          <w:szCs w:val="28"/>
        </w:rPr>
        <w:t xml:space="preserve"> </w:t>
      </w:r>
      <w:r w:rsidR="00511B8C" w:rsidRPr="00C671CC">
        <w:rPr>
          <w:sz w:val="28"/>
          <w:szCs w:val="28"/>
        </w:rPr>
        <w:t>– заступника</w:t>
      </w:r>
      <w:r w:rsidR="00511B8C" w:rsidRPr="00C671CC">
        <w:rPr>
          <w:color w:val="C00000"/>
          <w:sz w:val="28"/>
          <w:szCs w:val="28"/>
        </w:rPr>
        <w:t xml:space="preserve"> </w:t>
      </w:r>
      <w:r w:rsidR="00511B8C" w:rsidRPr="00C671CC">
        <w:rPr>
          <w:color w:val="000000" w:themeColor="text1"/>
          <w:sz w:val="28"/>
          <w:szCs w:val="28"/>
        </w:rPr>
        <w:t>начальника Південного міжрегіонал</w:t>
      </w:r>
      <w:r w:rsidR="00DC4CB0" w:rsidRPr="00C671CC">
        <w:rPr>
          <w:color w:val="000000" w:themeColor="text1"/>
          <w:sz w:val="28"/>
          <w:szCs w:val="28"/>
        </w:rPr>
        <w:t xml:space="preserve">ьного управління Міністерства юстиції у Херсонській області </w:t>
      </w:r>
      <w:r w:rsidR="00425CF9" w:rsidRPr="00C671CC">
        <w:rPr>
          <w:color w:val="000000" w:themeColor="text1"/>
          <w:sz w:val="28"/>
          <w:szCs w:val="28"/>
        </w:rPr>
        <w:t xml:space="preserve"> </w:t>
      </w:r>
      <w:r w:rsidR="00DC4CB0" w:rsidRPr="00C671CC">
        <w:rPr>
          <w:color w:val="000000" w:themeColor="text1"/>
          <w:sz w:val="28"/>
          <w:szCs w:val="28"/>
        </w:rPr>
        <w:t>Пі</w:t>
      </w:r>
      <w:r w:rsidR="00F85C19" w:rsidRPr="00C671CC">
        <w:rPr>
          <w:color w:val="000000" w:themeColor="text1"/>
          <w:sz w:val="28"/>
          <w:szCs w:val="28"/>
        </w:rPr>
        <w:t>вденного міжрегіонального управління Міністерства юстиції (</w:t>
      </w:r>
      <w:proofErr w:type="spellStart"/>
      <w:r w:rsidR="00F85C19" w:rsidRPr="00C671CC">
        <w:rPr>
          <w:color w:val="000000" w:themeColor="text1"/>
          <w:sz w:val="28"/>
          <w:szCs w:val="28"/>
        </w:rPr>
        <w:t>м.Одеса</w:t>
      </w:r>
      <w:proofErr w:type="spellEnd"/>
      <w:r w:rsidR="00F85C19" w:rsidRPr="00C671CC">
        <w:rPr>
          <w:color w:val="000000" w:themeColor="text1"/>
          <w:sz w:val="28"/>
          <w:szCs w:val="28"/>
        </w:rPr>
        <w:t>).</w:t>
      </w:r>
    </w:p>
    <w:p w:rsidR="00B17092" w:rsidRPr="00C671CC" w:rsidRDefault="00B17092" w:rsidP="00DA73F1">
      <w:pPr>
        <w:pStyle w:val="a3"/>
        <w:ind w:firstLine="708"/>
        <w:rPr>
          <w:sz w:val="28"/>
          <w:szCs w:val="28"/>
        </w:rPr>
      </w:pPr>
      <w:r w:rsidRPr="00C671CC">
        <w:rPr>
          <w:sz w:val="28"/>
          <w:szCs w:val="28"/>
        </w:rPr>
        <w:t>3.Ввести до складу членів комісії</w:t>
      </w:r>
      <w:r w:rsidR="00915586" w:rsidRPr="00C671CC">
        <w:rPr>
          <w:sz w:val="28"/>
          <w:szCs w:val="28"/>
        </w:rPr>
        <w:t>:</w:t>
      </w:r>
    </w:p>
    <w:p w:rsidR="002A449A" w:rsidRDefault="00915586" w:rsidP="0002502C">
      <w:pPr>
        <w:pStyle w:val="a3"/>
        <w:ind w:firstLine="708"/>
        <w:rPr>
          <w:sz w:val="28"/>
          <w:szCs w:val="28"/>
        </w:rPr>
      </w:pPr>
      <w:r w:rsidRPr="00C671CC">
        <w:rPr>
          <w:sz w:val="28"/>
          <w:szCs w:val="28"/>
        </w:rPr>
        <w:t xml:space="preserve">   ГУСЬКОВУ Ольгу Сергіївну – завідувача сектору документування</w:t>
      </w:r>
      <w:r w:rsidR="009973B8" w:rsidRPr="00C671CC">
        <w:rPr>
          <w:sz w:val="28"/>
          <w:szCs w:val="28"/>
        </w:rPr>
        <w:t xml:space="preserve"> у Херсонській області відділу організаційної роботи, документування та контролю Південного міжрегіонального управління Міністерства юстиції (</w:t>
      </w:r>
      <w:proofErr w:type="spellStart"/>
      <w:r w:rsidR="009973B8" w:rsidRPr="00C671CC">
        <w:rPr>
          <w:sz w:val="28"/>
          <w:szCs w:val="28"/>
        </w:rPr>
        <w:t>м.Одеса</w:t>
      </w:r>
      <w:proofErr w:type="spellEnd"/>
      <w:r w:rsidR="009973B8" w:rsidRPr="00C671CC">
        <w:rPr>
          <w:sz w:val="28"/>
          <w:szCs w:val="28"/>
        </w:rPr>
        <w:t>)</w:t>
      </w:r>
      <w:r w:rsidR="0002502C" w:rsidRPr="00C671CC">
        <w:rPr>
          <w:sz w:val="28"/>
          <w:szCs w:val="28"/>
        </w:rPr>
        <w:t>.</w:t>
      </w:r>
      <w:r w:rsidR="002A449A" w:rsidRPr="00C671CC">
        <w:rPr>
          <w:sz w:val="28"/>
          <w:szCs w:val="28"/>
        </w:rPr>
        <w:tab/>
      </w:r>
    </w:p>
    <w:p w:rsidR="002A449A" w:rsidRPr="00C671CC" w:rsidRDefault="0002502C" w:rsidP="006C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1CC"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2A449A" w:rsidRPr="00C671C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рішення покласти на заступника голови ради з питань діяльності виконавчих органів ради   КАЛЮЖНОГО  Д.</w:t>
      </w:r>
    </w:p>
    <w:p w:rsidR="005C407D" w:rsidRDefault="005C407D" w:rsidP="006C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1CC">
        <w:rPr>
          <w:rFonts w:ascii="Times New Roman" w:hAnsi="Times New Roman" w:cs="Times New Roman"/>
          <w:sz w:val="28"/>
          <w:szCs w:val="28"/>
          <w:lang w:val="uk-UA"/>
        </w:rPr>
        <w:tab/>
        <w:t>5.Проект рішення оприлюднити на офіційному сайті Суворов</w:t>
      </w:r>
      <w:r w:rsidR="00A16B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ької районної у </w:t>
      </w:r>
      <w:proofErr w:type="spellStart"/>
      <w:r w:rsidRPr="00C671CC">
        <w:rPr>
          <w:rFonts w:ascii="Times New Roman" w:hAnsi="Times New Roman" w:cs="Times New Roman"/>
          <w:sz w:val="28"/>
          <w:szCs w:val="28"/>
          <w:lang w:val="uk-UA"/>
        </w:rPr>
        <w:t>м.Херсоні</w:t>
      </w:r>
      <w:proofErr w:type="spellEnd"/>
      <w:r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C671CC" w:rsidRPr="00C671CC" w:rsidRDefault="00C671CC" w:rsidP="006C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1CC" w:rsidRDefault="002A449A" w:rsidP="006C2E95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1CC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20374D" w:rsidRPr="00C671CC" w:rsidRDefault="00C671CC" w:rsidP="00A16B69">
      <w:pPr>
        <w:tabs>
          <w:tab w:val="left" w:pos="525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2E95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E95" w:rsidRPr="00C671CC">
        <w:rPr>
          <w:rFonts w:ascii="Times New Roman" w:hAnsi="Times New Roman" w:cs="Times New Roman"/>
          <w:sz w:val="28"/>
          <w:szCs w:val="28"/>
          <w:lang w:val="uk-UA"/>
        </w:rPr>
        <w:t>м.Херсоні</w:t>
      </w:r>
      <w:proofErr w:type="spellEnd"/>
      <w:r w:rsidR="006C2E95" w:rsidRPr="00C671CC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6C2E95" w:rsidRPr="00C671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Андрій ЗАДНІПРЯНИЙ</w:t>
      </w:r>
      <w:bookmarkStart w:id="0" w:name="_GoBack"/>
      <w:bookmarkEnd w:id="0"/>
    </w:p>
    <w:sectPr w:rsidR="0020374D" w:rsidRPr="00C671CC" w:rsidSect="00A16B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275"/>
    <w:rsid w:val="000030A6"/>
    <w:rsid w:val="0002502C"/>
    <w:rsid w:val="000B5818"/>
    <w:rsid w:val="00102EC9"/>
    <w:rsid w:val="00182F61"/>
    <w:rsid w:val="001D5E56"/>
    <w:rsid w:val="0020374D"/>
    <w:rsid w:val="00225690"/>
    <w:rsid w:val="0025573D"/>
    <w:rsid w:val="00287AA5"/>
    <w:rsid w:val="002A449A"/>
    <w:rsid w:val="00321B04"/>
    <w:rsid w:val="00392323"/>
    <w:rsid w:val="003E1302"/>
    <w:rsid w:val="00425CF9"/>
    <w:rsid w:val="004264D4"/>
    <w:rsid w:val="004B1C62"/>
    <w:rsid w:val="004C5EDE"/>
    <w:rsid w:val="00511B8C"/>
    <w:rsid w:val="00545358"/>
    <w:rsid w:val="005634E9"/>
    <w:rsid w:val="005A0A83"/>
    <w:rsid w:val="005B324D"/>
    <w:rsid w:val="005B61E0"/>
    <w:rsid w:val="005C407D"/>
    <w:rsid w:val="005D4989"/>
    <w:rsid w:val="005E749B"/>
    <w:rsid w:val="006A68BD"/>
    <w:rsid w:val="006C2E95"/>
    <w:rsid w:val="007122AF"/>
    <w:rsid w:val="0071717F"/>
    <w:rsid w:val="00727496"/>
    <w:rsid w:val="00752FC6"/>
    <w:rsid w:val="007E4C81"/>
    <w:rsid w:val="007E6D08"/>
    <w:rsid w:val="007F762B"/>
    <w:rsid w:val="00842219"/>
    <w:rsid w:val="00885369"/>
    <w:rsid w:val="00886275"/>
    <w:rsid w:val="00915586"/>
    <w:rsid w:val="00951E7F"/>
    <w:rsid w:val="00955DD8"/>
    <w:rsid w:val="009973B8"/>
    <w:rsid w:val="009D4A04"/>
    <w:rsid w:val="00A16B69"/>
    <w:rsid w:val="00AC0EAC"/>
    <w:rsid w:val="00B17092"/>
    <w:rsid w:val="00B471AB"/>
    <w:rsid w:val="00B51E11"/>
    <w:rsid w:val="00BA12AE"/>
    <w:rsid w:val="00BC2F55"/>
    <w:rsid w:val="00BC51D8"/>
    <w:rsid w:val="00BD2292"/>
    <w:rsid w:val="00BE4305"/>
    <w:rsid w:val="00C115BA"/>
    <w:rsid w:val="00C164F6"/>
    <w:rsid w:val="00C3213F"/>
    <w:rsid w:val="00C422FD"/>
    <w:rsid w:val="00C441DC"/>
    <w:rsid w:val="00C671CC"/>
    <w:rsid w:val="00CB10E8"/>
    <w:rsid w:val="00D16B66"/>
    <w:rsid w:val="00DA73F1"/>
    <w:rsid w:val="00DC4CB0"/>
    <w:rsid w:val="00E54DCA"/>
    <w:rsid w:val="00E713EC"/>
    <w:rsid w:val="00E76F94"/>
    <w:rsid w:val="00ED143C"/>
    <w:rsid w:val="00ED6CBD"/>
    <w:rsid w:val="00F12E52"/>
    <w:rsid w:val="00F8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A449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A449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4E88-856E-4808-85CB-D1CCB02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2020-10-12T10:48:00Z</cp:lastPrinted>
  <dcterms:created xsi:type="dcterms:W3CDTF">2020-10-01T12:24:00Z</dcterms:created>
  <dcterms:modified xsi:type="dcterms:W3CDTF">2020-10-19T07:40:00Z</dcterms:modified>
</cp:coreProperties>
</file>