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66" w:rsidRPr="00941C80" w:rsidRDefault="00941C80" w:rsidP="001802A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val="uk-UA" w:eastAsia="ru-RU"/>
        </w:rPr>
        <w:tab/>
      </w:r>
      <w:r w:rsidRPr="00941C80">
        <w:rPr>
          <w:rFonts w:ascii="Arial" w:eastAsia="Times New Roman" w:hAnsi="Arial" w:cs="Arial"/>
          <w:sz w:val="32"/>
          <w:szCs w:val="32"/>
          <w:lang w:val="uk-UA" w:eastAsia="ru-RU"/>
        </w:rPr>
        <w:t>ПРОЄКТ</w:t>
      </w:r>
    </w:p>
    <w:p w:rsidR="00941C80" w:rsidRPr="00D74775" w:rsidRDefault="00941C80" w:rsidP="0018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2A7" w:rsidRPr="001802A7" w:rsidRDefault="001802A7" w:rsidP="0018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нового складу</w:t>
      </w:r>
    </w:p>
    <w:p w:rsidR="0008173A" w:rsidRDefault="0008173A" w:rsidP="00081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</w:t>
      </w:r>
    </w:p>
    <w:p w:rsidR="0008173A" w:rsidRDefault="0008173A" w:rsidP="0008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03D" w:rsidRDefault="0008173A" w:rsidP="00081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2BAB" w:rsidRDefault="00712BAB" w:rsidP="0071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від 30 березня 2023 року № 15 було затверджено нову редакцію Положення  про комісію з питань захисту прав дитини та її склад. </w:t>
      </w:r>
    </w:p>
    <w:p w:rsidR="007F203D" w:rsidRPr="007F203D" w:rsidRDefault="00712BAB" w:rsidP="00712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 кадровими змінами у виконавчих органах ради,</w:t>
      </w:r>
      <w:r w:rsidR="00081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рішення 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Херсонської міської ради 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  виконавчий комітет Суворовської районної у </w:t>
      </w:r>
      <w:r w:rsidR="002A2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Херсоні ради</w:t>
      </w:r>
      <w:r w:rsid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0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як орган опіки та піклування Суворовського району </w:t>
      </w:r>
      <w:r w:rsidR="002A2F3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</w:t>
      </w:r>
      <w:r w:rsidR="007F203D">
        <w:rPr>
          <w:rFonts w:ascii="Times New Roman" w:hAnsi="Times New Roman"/>
          <w:color w:val="000000"/>
          <w:sz w:val="28"/>
          <w:szCs w:val="28"/>
          <w:lang w:val="uk-UA" w:eastAsia="ru-RU"/>
        </w:rPr>
        <w:t>м. Херсона</w:t>
      </w:r>
    </w:p>
    <w:p w:rsidR="007F203D" w:rsidRDefault="007F203D" w:rsidP="007F203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F203D" w:rsidRPr="007F203D" w:rsidRDefault="007F203D" w:rsidP="007F203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</w:t>
      </w:r>
      <w:r w:rsidR="00DC126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F203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ВИРІШИВ</w:t>
      </w:r>
      <w:r w:rsidR="00DC126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:</w:t>
      </w:r>
    </w:p>
    <w:p w:rsidR="007F203D" w:rsidRDefault="007F203D" w:rsidP="007F203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11216C" w:rsidRPr="001802A7" w:rsidRDefault="0011216C" w:rsidP="00CC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таким,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C313B4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1802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2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02A7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="00C31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3B4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="00C31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3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313B4">
        <w:rPr>
          <w:rFonts w:ascii="Times New Roman" w:hAnsi="Times New Roman" w:cs="Times New Roman"/>
          <w:sz w:val="28"/>
          <w:szCs w:val="28"/>
        </w:rPr>
        <w:t xml:space="preserve"> 30.03.2023 № 15</w:t>
      </w:r>
      <w:r w:rsidRPr="001802A7">
        <w:rPr>
          <w:rFonts w:ascii="Times New Roman" w:hAnsi="Times New Roman" w:cs="Times New Roman"/>
          <w:sz w:val="28"/>
          <w:szCs w:val="28"/>
        </w:rPr>
        <w:t xml:space="preserve"> про склад</w:t>
      </w:r>
      <w:r w:rsidR="001E1606">
        <w:rPr>
          <w:rFonts w:ascii="Times New Roman" w:hAnsi="Times New Roman" w:cs="Times New Roman"/>
          <w:sz w:val="28"/>
          <w:szCs w:val="28"/>
          <w:lang w:val="uk-UA"/>
        </w:rPr>
        <w:t xml:space="preserve">  комісії з питань захисту прав дитини</w:t>
      </w:r>
      <w:r w:rsidRPr="001802A7">
        <w:rPr>
          <w:rFonts w:ascii="Times New Roman" w:hAnsi="Times New Roman" w:cs="Times New Roman"/>
          <w:sz w:val="28"/>
          <w:szCs w:val="28"/>
        </w:rPr>
        <w:t>.</w:t>
      </w:r>
    </w:p>
    <w:p w:rsidR="0011216C" w:rsidRPr="001802A7" w:rsidRDefault="0011216C" w:rsidP="00CC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склад </w:t>
      </w:r>
      <w:r w:rsidR="00CC01F7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захисту прав дитини </w:t>
      </w:r>
      <w:r w:rsidRPr="001802A7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>).</w:t>
      </w:r>
    </w:p>
    <w:p w:rsidR="0011216C" w:rsidRPr="001802A7" w:rsidRDefault="0011216C" w:rsidP="00CC01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висвітлити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Суворовської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у        м.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Херсоні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>.</w:t>
      </w:r>
    </w:p>
    <w:p w:rsidR="0011216C" w:rsidRPr="001802A7" w:rsidRDefault="0011216C" w:rsidP="00CC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CC01F7">
        <w:rPr>
          <w:rFonts w:ascii="Times New Roman" w:hAnsi="Times New Roman" w:cs="Times New Roman"/>
          <w:sz w:val="28"/>
          <w:szCs w:val="28"/>
        </w:rPr>
        <w:t>К</w:t>
      </w:r>
      <w:r w:rsidR="00CC01F7">
        <w:rPr>
          <w:rFonts w:ascii="Times New Roman" w:hAnsi="Times New Roman" w:cs="Times New Roman"/>
          <w:sz w:val="28"/>
          <w:szCs w:val="28"/>
          <w:lang w:val="uk-UA"/>
        </w:rPr>
        <w:t>АЛЮЖНОГО</w:t>
      </w:r>
      <w:r w:rsidR="00CC01F7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11216C" w:rsidRPr="001802A7" w:rsidRDefault="0011216C" w:rsidP="00CC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266" w:rsidRDefault="00DC1266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DC1266" w:rsidRDefault="00DC1266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DC1266" w:rsidRPr="00DC1266" w:rsidRDefault="00DC1266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Голова районної</w:t>
      </w:r>
    </w:p>
    <w:p w:rsidR="00DC1266" w:rsidRDefault="00DC1266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 м. Херсоні ради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Андрій ЗАДНІПРЯНИЙ</w:t>
      </w:r>
    </w:p>
    <w:p w:rsidR="00CC01F7" w:rsidRDefault="00CC01F7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941C80" w:rsidRDefault="00941C80" w:rsidP="00941C80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</w:t>
      </w:r>
    </w:p>
    <w:p w:rsidR="00CC01F7" w:rsidRPr="00CC01F7" w:rsidRDefault="00C313B4" w:rsidP="00941C80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 р</w:t>
      </w:r>
      <w:proofErr w:type="spellStart"/>
      <w:r w:rsidR="00CC01F7" w:rsidRPr="00CC01F7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="00CC01F7" w:rsidRPr="00CC01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01F7" w:rsidRPr="00CC01F7">
        <w:rPr>
          <w:rFonts w:ascii="Times New Roman" w:hAnsi="Times New Roman" w:cs="Times New Roman"/>
          <w:sz w:val="26"/>
          <w:szCs w:val="26"/>
        </w:rPr>
        <w:t>викон</w:t>
      </w:r>
      <w:r>
        <w:rPr>
          <w:rFonts w:ascii="Times New Roman" w:hAnsi="Times New Roman" w:cs="Times New Roman"/>
          <w:sz w:val="26"/>
          <w:szCs w:val="26"/>
          <w:lang w:val="uk-UA"/>
        </w:rPr>
        <w:t>авчого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комітету</w:t>
      </w:r>
      <w:r w:rsidR="00CC01F7" w:rsidRPr="00CC01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1F7" w:rsidRDefault="00CC01F7" w:rsidP="00941C80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C01F7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CC01F7">
        <w:rPr>
          <w:rFonts w:ascii="Times New Roman" w:hAnsi="Times New Roman" w:cs="Times New Roman"/>
          <w:sz w:val="26"/>
          <w:szCs w:val="26"/>
        </w:rPr>
        <w:t xml:space="preserve"> ____________ № ________</w:t>
      </w:r>
    </w:p>
    <w:p w:rsidR="00941C80" w:rsidRDefault="00941C80" w:rsidP="00941C80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lang w:val="uk-UA"/>
        </w:rPr>
      </w:pPr>
    </w:p>
    <w:p w:rsidR="00941C80" w:rsidRPr="00941C80" w:rsidRDefault="00941C80" w:rsidP="00941C80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CC01F7" w:rsidRDefault="0081171D" w:rsidP="00CC01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p w:rsidR="0081171D" w:rsidRDefault="0081171D" w:rsidP="0081171D">
      <w:pPr>
        <w:pStyle w:val="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СКЛАД КОМІСІЇ</w:t>
      </w:r>
    </w:p>
    <w:p w:rsidR="0081171D" w:rsidRDefault="0081171D" w:rsidP="0081171D">
      <w:pPr>
        <w:pStyle w:val="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 ПИТАНЬ ЗАХИСТУ ПРАВ ДИТИНИ</w:t>
      </w:r>
    </w:p>
    <w:p w:rsidR="0081171D" w:rsidRDefault="0081171D" w:rsidP="0081171D">
      <w:pPr>
        <w:pStyle w:val="1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ЗАДНІПРЯНИЙ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Вікторович</w:t>
            </w:r>
          </w:p>
          <w:p w:rsidR="0081171D" w:rsidRDefault="0081171D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ind w:firstLine="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районної у м. Херсоні ради - голова комісії</w:t>
            </w:r>
          </w:p>
          <w:p w:rsidR="0081171D" w:rsidRDefault="0081171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КАЛЮЖНИЙ </w:t>
            </w:r>
          </w:p>
          <w:p w:rsidR="0081171D" w:rsidRDefault="0081171D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Анатолійович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голови ради з питань діяльності виконавчих органів ради - заступник голови комісії</w:t>
            </w:r>
          </w:p>
          <w:p w:rsidR="0081171D" w:rsidRDefault="0081171D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 w:rsidP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ТУШЕНЦЕВА </w:t>
            </w:r>
          </w:p>
          <w:p w:rsidR="0081171D" w:rsidRDefault="0081171D" w:rsidP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Анатоліївна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 w:rsidP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служби у справах дітей – секретар комісії</w:t>
            </w:r>
          </w:p>
        </w:tc>
      </w:tr>
      <w:tr w:rsidR="0081171D" w:rsidTr="0081171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  <w:p w:rsidR="0081171D" w:rsidRDefault="0081171D">
            <w:pPr>
              <w:pStyle w:val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81171D" w:rsidRDefault="0081171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rPr>
          <w:trHeight w:val="6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БЕЗКОРОВАЙНА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Алла Петрівна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tabs>
                <w:tab w:val="left" w:pos="425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управління </w:t>
            </w:r>
            <w:proofErr w:type="spellStart"/>
            <w:r>
              <w:rPr>
                <w:sz w:val="24"/>
                <w:szCs w:val="24"/>
              </w:rPr>
              <w:t>праці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r>
              <w:rPr>
                <w:sz w:val="24"/>
                <w:szCs w:val="24"/>
                <w:lang w:val="uk-UA"/>
              </w:rPr>
              <w:t xml:space="preserve">соціального  захисту </w:t>
            </w:r>
          </w:p>
          <w:p w:rsidR="0081171D" w:rsidRDefault="0081171D">
            <w:pPr>
              <w:pStyle w:val="1"/>
              <w:tabs>
                <w:tab w:val="left" w:pos="4253"/>
              </w:tabs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населення </w:t>
            </w: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КОНЮШЕНКО 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Юрій Анатолійович                     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426"/>
                <w:tab w:val="left" w:pos="425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відділу юридичного забезпечення та роботи з персоналом</w:t>
            </w:r>
          </w:p>
          <w:p w:rsidR="0081171D" w:rsidRDefault="0081171D">
            <w:pPr>
              <w:pStyle w:val="1"/>
              <w:tabs>
                <w:tab w:val="left" w:pos="426"/>
                <w:tab w:val="left" w:pos="4253"/>
              </w:tabs>
              <w:rPr>
                <w:sz w:val="24"/>
                <w:szCs w:val="24"/>
                <w:lang w:val="uk-UA"/>
              </w:rPr>
            </w:pPr>
          </w:p>
        </w:tc>
      </w:tr>
      <w:tr w:rsidR="0081171D" w:rsidRPr="00941C80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КРАВЧЕНКО 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Ярослава Євгеніївна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tabs>
                <w:tab w:val="left" w:pos="4111"/>
                <w:tab w:val="left" w:pos="425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 з питань професійної та позашкільної освіти, виховної роботи управління освіти Херсонської міської ради ( за згодою)</w:t>
            </w:r>
          </w:p>
        </w:tc>
      </w:tr>
      <w:tr w:rsidR="0081171D" w:rsidRPr="00941C80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МІРОНЧУК 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Артем Олександрович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4111"/>
                <w:tab w:val="left" w:pos="4253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старший інспектор сектору ювенальної превенції відділу превенції Херсонського районного управління поліції Головного управління Національної поліції в Херсонській області, капітан поліції (за згодою)</w:t>
            </w:r>
          </w:p>
          <w:p w:rsidR="0081171D" w:rsidRDefault="0081171D">
            <w:pPr>
              <w:pStyle w:val="1"/>
              <w:tabs>
                <w:tab w:val="left" w:pos="4111"/>
                <w:tab w:val="left" w:pos="4253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ОСОКІНА 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Петрівна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tabs>
                <w:tab w:val="left" w:pos="4111"/>
                <w:tab w:val="left" w:pos="4253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</w:rPr>
              <w:t xml:space="preserve"> у справах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САМОДІНА 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 Валеріївна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4253"/>
                <w:tab w:val="left" w:pos="4536"/>
              </w:tabs>
              <w:ind w:left="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медичного директора з медичного обслуговування дітей комунального некомерційного підприємства «Херсонська міська клінічна лікарня         ім. Є.Є. </w:t>
            </w:r>
            <w:proofErr w:type="spellStart"/>
            <w:r>
              <w:rPr>
                <w:sz w:val="24"/>
                <w:szCs w:val="24"/>
                <w:lang w:val="uk-UA"/>
              </w:rPr>
              <w:t>Карабелеша</w:t>
            </w:r>
            <w:proofErr w:type="spellEnd"/>
            <w:r>
              <w:rPr>
                <w:sz w:val="24"/>
                <w:szCs w:val="24"/>
                <w:lang w:val="uk-UA"/>
              </w:rPr>
              <w:t>» (за згодою)</w:t>
            </w:r>
          </w:p>
          <w:p w:rsidR="0081171D" w:rsidRDefault="0081171D">
            <w:pPr>
              <w:pStyle w:val="1"/>
              <w:tabs>
                <w:tab w:val="left" w:pos="4253"/>
                <w:tab w:val="left" w:pos="4536"/>
              </w:tabs>
              <w:ind w:left="3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СЕРБУЛ 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Василівна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567"/>
                <w:tab w:val="left" w:pos="411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т.в.о.директора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Херсонського міського центру соціальних с</w:t>
            </w:r>
            <w:proofErr w:type="spellStart"/>
            <w:r>
              <w:rPr>
                <w:sz w:val="24"/>
                <w:szCs w:val="24"/>
              </w:rPr>
              <w:t>лужб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сім'ї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молоді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Херсонської міської ради </w:t>
            </w:r>
            <w:r>
              <w:rPr>
                <w:sz w:val="24"/>
                <w:szCs w:val="24"/>
              </w:rPr>
              <w:t xml:space="preserve">(за </w:t>
            </w:r>
            <w:proofErr w:type="spellStart"/>
            <w:r>
              <w:rPr>
                <w:sz w:val="24"/>
                <w:szCs w:val="24"/>
              </w:rPr>
              <w:t>згодою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1171D" w:rsidRDefault="0081171D">
            <w:pPr>
              <w:pStyle w:val="1"/>
              <w:tabs>
                <w:tab w:val="left" w:pos="4253"/>
                <w:tab w:val="left" w:pos="4536"/>
              </w:tabs>
              <w:ind w:left="33"/>
              <w:rPr>
                <w:sz w:val="24"/>
                <w:szCs w:val="24"/>
                <w:lang w:val="uk-UA"/>
              </w:rPr>
            </w:pPr>
          </w:p>
        </w:tc>
      </w:tr>
      <w:tr w:rsid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УСТИНЕНКО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Володимирович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567"/>
                <w:tab w:val="left" w:pos="4111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  <w:p w:rsidR="0081171D" w:rsidRDefault="0081171D">
            <w:pPr>
              <w:pStyle w:val="1"/>
              <w:tabs>
                <w:tab w:val="left" w:pos="567"/>
                <w:tab w:val="left" w:pos="4111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81171D" w:rsidRDefault="0081171D" w:rsidP="0081171D">
      <w:pPr>
        <w:pStyle w:val="1"/>
        <w:tabs>
          <w:tab w:val="left" w:pos="426"/>
          <w:tab w:val="left" w:pos="4253"/>
        </w:tabs>
        <w:rPr>
          <w:sz w:val="24"/>
          <w:szCs w:val="24"/>
          <w:lang w:val="uk-UA"/>
        </w:rPr>
      </w:pPr>
    </w:p>
    <w:p w:rsidR="00284EDD" w:rsidRDefault="00284EDD" w:rsidP="0081171D">
      <w:pPr>
        <w:pStyle w:val="1"/>
        <w:tabs>
          <w:tab w:val="left" w:pos="426"/>
          <w:tab w:val="left" w:pos="4253"/>
        </w:tabs>
        <w:rPr>
          <w:sz w:val="24"/>
          <w:szCs w:val="24"/>
          <w:lang w:val="uk-UA"/>
        </w:rPr>
      </w:pPr>
    </w:p>
    <w:p w:rsidR="00284EDD" w:rsidRDefault="00284EDD" w:rsidP="0081171D">
      <w:pPr>
        <w:pStyle w:val="1"/>
        <w:tabs>
          <w:tab w:val="left" w:pos="426"/>
          <w:tab w:val="left" w:pos="4253"/>
        </w:tabs>
        <w:rPr>
          <w:sz w:val="24"/>
          <w:szCs w:val="24"/>
          <w:lang w:val="uk-UA"/>
        </w:rPr>
      </w:pPr>
    </w:p>
    <w:p w:rsidR="0081171D" w:rsidRDefault="0081171D" w:rsidP="0081171D">
      <w:pPr>
        <w:pStyle w:val="1"/>
        <w:tabs>
          <w:tab w:val="left" w:pos="4253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голови ради з питань</w:t>
      </w:r>
    </w:p>
    <w:p w:rsidR="0081171D" w:rsidRDefault="0081171D" w:rsidP="00D74775">
      <w:pPr>
        <w:pStyle w:val="1"/>
        <w:tabs>
          <w:tab w:val="left" w:pos="567"/>
        </w:tabs>
        <w:rPr>
          <w:b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>діяльності виконавчих органів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Дмитро КАЛЮЖНИЙ</w:t>
      </w:r>
    </w:p>
    <w:sectPr w:rsidR="0081171D" w:rsidSect="00EC0D6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E3"/>
    <w:multiLevelType w:val="hybridMultilevel"/>
    <w:tmpl w:val="0EB2173C"/>
    <w:lvl w:ilvl="0" w:tplc="91C84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A202E"/>
    <w:multiLevelType w:val="hybridMultilevel"/>
    <w:tmpl w:val="0FD2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76C19"/>
    <w:multiLevelType w:val="hybridMultilevel"/>
    <w:tmpl w:val="625A79D4"/>
    <w:lvl w:ilvl="0" w:tplc="3BA45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A6"/>
    <w:rsid w:val="0008173A"/>
    <w:rsid w:val="0010239E"/>
    <w:rsid w:val="0011216C"/>
    <w:rsid w:val="001802A7"/>
    <w:rsid w:val="001E1606"/>
    <w:rsid w:val="00284EDD"/>
    <w:rsid w:val="002A2F38"/>
    <w:rsid w:val="003533D4"/>
    <w:rsid w:val="00393197"/>
    <w:rsid w:val="00405D8D"/>
    <w:rsid w:val="00712BAB"/>
    <w:rsid w:val="007C2CE7"/>
    <w:rsid w:val="007F203D"/>
    <w:rsid w:val="0081171D"/>
    <w:rsid w:val="00941C80"/>
    <w:rsid w:val="00A525B4"/>
    <w:rsid w:val="00B05899"/>
    <w:rsid w:val="00C313B4"/>
    <w:rsid w:val="00CC01F7"/>
    <w:rsid w:val="00D74775"/>
    <w:rsid w:val="00DA1FA6"/>
    <w:rsid w:val="00DC1266"/>
    <w:rsid w:val="00E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26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117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26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117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dcterms:created xsi:type="dcterms:W3CDTF">2023-04-05T09:47:00Z</dcterms:created>
  <dcterms:modified xsi:type="dcterms:W3CDTF">2023-08-15T11:05:00Z</dcterms:modified>
</cp:coreProperties>
</file>