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55" w:rsidRDefault="00281255">
      <w:pPr>
        <w:ind w:left="3544" w:right="3751" w:firstLine="142"/>
        <w:rPr>
          <w:noProof/>
          <w:sz w:val="24"/>
          <w:szCs w:val="24"/>
          <w:lang w:val="uk-UA"/>
        </w:rPr>
      </w:pPr>
    </w:p>
    <w:p w:rsidR="00281255" w:rsidRPr="00281255" w:rsidRDefault="00281255" w:rsidP="00F844C9">
      <w:pPr>
        <w:rPr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 w:rsidRPr="00281255">
        <w:rPr>
          <w:sz w:val="32"/>
          <w:szCs w:val="32"/>
          <w:lang w:val="uk-UA"/>
        </w:rPr>
        <w:t>ПРОЄКТ</w:t>
      </w:r>
    </w:p>
    <w:p w:rsidR="00281255" w:rsidRDefault="00281255" w:rsidP="00F844C9">
      <w:pPr>
        <w:rPr>
          <w:rFonts w:ascii="Arial" w:hAnsi="Arial" w:cs="Arial"/>
          <w:sz w:val="32"/>
          <w:szCs w:val="32"/>
          <w:lang w:val="uk-UA"/>
        </w:rPr>
      </w:pPr>
    </w:p>
    <w:p w:rsidR="00590AB5" w:rsidRDefault="00590AB5" w:rsidP="00F844C9">
      <w:pPr>
        <w:rPr>
          <w:rFonts w:ascii="Arial" w:hAnsi="Arial" w:cs="Arial"/>
          <w:sz w:val="32"/>
          <w:szCs w:val="32"/>
          <w:lang w:val="uk-UA"/>
        </w:rPr>
      </w:pPr>
    </w:p>
    <w:p w:rsidR="00590AB5" w:rsidRDefault="00590AB5" w:rsidP="00F844C9">
      <w:pPr>
        <w:rPr>
          <w:rFonts w:ascii="Arial" w:hAnsi="Arial" w:cs="Arial"/>
          <w:sz w:val="32"/>
          <w:szCs w:val="32"/>
          <w:lang w:val="uk-UA"/>
        </w:rPr>
      </w:pPr>
    </w:p>
    <w:p w:rsidR="00590AB5" w:rsidRDefault="00590AB5" w:rsidP="00F844C9">
      <w:pPr>
        <w:rPr>
          <w:rFonts w:ascii="Arial" w:hAnsi="Arial" w:cs="Arial"/>
          <w:sz w:val="32"/>
          <w:szCs w:val="32"/>
          <w:lang w:val="uk-UA"/>
        </w:rPr>
      </w:pPr>
    </w:p>
    <w:p w:rsidR="00590AB5" w:rsidRDefault="00590AB5" w:rsidP="00F844C9">
      <w:pPr>
        <w:rPr>
          <w:rFonts w:ascii="Arial" w:hAnsi="Arial" w:cs="Arial"/>
          <w:sz w:val="32"/>
          <w:szCs w:val="32"/>
          <w:lang w:val="uk-UA"/>
        </w:rPr>
      </w:pPr>
    </w:p>
    <w:p w:rsidR="00590AB5" w:rsidRDefault="00590AB5" w:rsidP="00F844C9">
      <w:pPr>
        <w:rPr>
          <w:rFonts w:ascii="Arial" w:hAnsi="Arial" w:cs="Arial"/>
          <w:sz w:val="32"/>
          <w:szCs w:val="32"/>
          <w:lang w:val="uk-UA"/>
        </w:rPr>
      </w:pPr>
    </w:p>
    <w:p w:rsidR="00590AB5" w:rsidRPr="00281255" w:rsidRDefault="00590AB5" w:rsidP="00F844C9">
      <w:pPr>
        <w:rPr>
          <w:rFonts w:ascii="Arial" w:hAnsi="Arial" w:cs="Arial"/>
          <w:sz w:val="32"/>
          <w:szCs w:val="32"/>
          <w:lang w:val="uk-UA"/>
        </w:rPr>
      </w:pPr>
    </w:p>
    <w:p w:rsidR="00F844C9" w:rsidRPr="00B96F9A" w:rsidRDefault="00F844C9" w:rsidP="00F844C9">
      <w:pPr>
        <w:rPr>
          <w:sz w:val="26"/>
          <w:szCs w:val="26"/>
          <w:lang w:val="uk-UA"/>
        </w:rPr>
      </w:pPr>
      <w:r w:rsidRPr="00B96F9A">
        <w:rPr>
          <w:sz w:val="26"/>
          <w:szCs w:val="26"/>
          <w:lang w:val="uk-UA"/>
        </w:rPr>
        <w:t xml:space="preserve">Про надання </w:t>
      </w:r>
      <w:r w:rsidR="00D344EA">
        <w:rPr>
          <w:sz w:val="26"/>
          <w:szCs w:val="26"/>
          <w:lang w:val="uk-UA"/>
        </w:rPr>
        <w:t>Особі</w:t>
      </w:r>
      <w:r w:rsidR="0053621E">
        <w:rPr>
          <w:sz w:val="26"/>
          <w:szCs w:val="26"/>
          <w:lang w:val="uk-UA"/>
        </w:rPr>
        <w:t xml:space="preserve"> 1</w:t>
      </w:r>
    </w:p>
    <w:p w:rsidR="00F844C9" w:rsidRPr="00E2646F" w:rsidRDefault="00F844C9" w:rsidP="00F844C9">
      <w:pPr>
        <w:rPr>
          <w:sz w:val="26"/>
          <w:szCs w:val="26"/>
        </w:rPr>
      </w:pPr>
      <w:r w:rsidRPr="00E2646F">
        <w:rPr>
          <w:sz w:val="26"/>
          <w:szCs w:val="26"/>
        </w:rPr>
        <w:t xml:space="preserve">статусу </w:t>
      </w:r>
      <w:proofErr w:type="spellStart"/>
      <w:r w:rsidRPr="00E2646F">
        <w:rPr>
          <w:sz w:val="26"/>
          <w:szCs w:val="26"/>
        </w:rPr>
        <w:t>дитини</w:t>
      </w:r>
      <w:proofErr w:type="spellEnd"/>
      <w:r w:rsidRPr="00E2646F">
        <w:rPr>
          <w:sz w:val="26"/>
          <w:szCs w:val="26"/>
        </w:rPr>
        <w:t xml:space="preserve">, яка </w:t>
      </w:r>
      <w:proofErr w:type="spellStart"/>
      <w:r w:rsidRPr="00E2646F">
        <w:rPr>
          <w:sz w:val="26"/>
          <w:szCs w:val="26"/>
        </w:rPr>
        <w:t>постраждала</w:t>
      </w:r>
      <w:proofErr w:type="spellEnd"/>
      <w:r w:rsidRPr="00E2646F">
        <w:rPr>
          <w:sz w:val="26"/>
          <w:szCs w:val="26"/>
        </w:rPr>
        <w:t xml:space="preserve"> </w:t>
      </w:r>
    </w:p>
    <w:p w:rsidR="00F844C9" w:rsidRPr="00E2646F" w:rsidRDefault="00F844C9" w:rsidP="00F844C9">
      <w:pPr>
        <w:rPr>
          <w:sz w:val="26"/>
          <w:szCs w:val="26"/>
        </w:rPr>
      </w:pPr>
      <w:proofErr w:type="spellStart"/>
      <w:r w:rsidRPr="00E2646F">
        <w:rPr>
          <w:sz w:val="26"/>
          <w:szCs w:val="26"/>
        </w:rPr>
        <w:t>внаслідок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воєнних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дій</w:t>
      </w:r>
      <w:proofErr w:type="spellEnd"/>
      <w:r w:rsidRPr="00E2646F">
        <w:rPr>
          <w:sz w:val="26"/>
          <w:szCs w:val="26"/>
        </w:rPr>
        <w:t xml:space="preserve"> та </w:t>
      </w:r>
      <w:proofErr w:type="spellStart"/>
      <w:r w:rsidRPr="00E2646F">
        <w:rPr>
          <w:sz w:val="26"/>
          <w:szCs w:val="26"/>
        </w:rPr>
        <w:t>збройних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конфлікті</w:t>
      </w:r>
      <w:proofErr w:type="gramStart"/>
      <w:r w:rsidRPr="00E2646F">
        <w:rPr>
          <w:sz w:val="26"/>
          <w:szCs w:val="26"/>
        </w:rPr>
        <w:t>в</w:t>
      </w:r>
      <w:proofErr w:type="spellEnd"/>
      <w:proofErr w:type="gramEnd"/>
    </w:p>
    <w:p w:rsidR="00F844C9" w:rsidRPr="00E2646F" w:rsidRDefault="00F844C9" w:rsidP="00F844C9">
      <w:pPr>
        <w:rPr>
          <w:sz w:val="26"/>
          <w:szCs w:val="26"/>
        </w:rPr>
      </w:pPr>
    </w:p>
    <w:p w:rsidR="00F844C9" w:rsidRPr="00E2646F" w:rsidRDefault="00F844C9" w:rsidP="00F844C9">
      <w:pPr>
        <w:jc w:val="both"/>
        <w:rPr>
          <w:sz w:val="26"/>
          <w:szCs w:val="26"/>
        </w:rPr>
      </w:pPr>
    </w:p>
    <w:p w:rsidR="00F844C9" w:rsidRPr="00AE2B6C" w:rsidRDefault="00F844C9" w:rsidP="00463420">
      <w:pPr>
        <w:ind w:firstLine="720"/>
        <w:jc w:val="both"/>
        <w:rPr>
          <w:sz w:val="26"/>
          <w:szCs w:val="26"/>
          <w:lang w:val="uk-UA"/>
        </w:rPr>
      </w:pPr>
      <w:r w:rsidRPr="00AE2B6C">
        <w:rPr>
          <w:sz w:val="26"/>
          <w:szCs w:val="26"/>
          <w:lang w:val="uk-UA"/>
        </w:rPr>
        <w:t>Розглянувши подання служби у справах дітей, з урахуванням пропозицій комісії з питань захисту прав дитини (п</w:t>
      </w:r>
      <w:r w:rsidR="00D344EA">
        <w:rPr>
          <w:sz w:val="26"/>
          <w:szCs w:val="26"/>
          <w:lang w:val="uk-UA"/>
        </w:rPr>
        <w:t>ротокол засідання від _____ року № ___</w:t>
      </w:r>
      <w:r w:rsidRPr="00AE2B6C">
        <w:rPr>
          <w:sz w:val="26"/>
          <w:szCs w:val="26"/>
          <w:lang w:val="uk-UA"/>
        </w:rPr>
        <w:t>), стосовно над</w:t>
      </w:r>
      <w:r w:rsidR="00D344EA">
        <w:rPr>
          <w:sz w:val="26"/>
          <w:szCs w:val="26"/>
          <w:lang w:val="uk-UA"/>
        </w:rPr>
        <w:t>ання Особі 1</w:t>
      </w:r>
      <w:r w:rsidRPr="00AE2B6C">
        <w:rPr>
          <w:sz w:val="26"/>
          <w:szCs w:val="26"/>
          <w:lang w:val="uk-UA"/>
        </w:rPr>
        <w:t xml:space="preserve">, статусу дитини, яка постраждала внаслідок воєнних дій та збройних конфліктів, відповідно до заяви </w:t>
      </w:r>
      <w:r w:rsidR="00D344EA">
        <w:rPr>
          <w:sz w:val="26"/>
          <w:szCs w:val="26"/>
          <w:lang w:val="uk-UA"/>
        </w:rPr>
        <w:t>Особи 2</w:t>
      </w:r>
      <w:r w:rsidRPr="00AE2B6C">
        <w:rPr>
          <w:sz w:val="26"/>
          <w:szCs w:val="26"/>
          <w:lang w:val="uk-UA"/>
        </w:rPr>
        <w:t xml:space="preserve"> та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(зі змінами від 01.06.2023 року № 547), на підставі рішення </w:t>
      </w:r>
      <w:r w:rsidRPr="008539DB">
        <w:rPr>
          <w:bCs/>
          <w:sz w:val="26"/>
          <w:szCs w:val="26"/>
        </w:rPr>
        <w:t>VII</w:t>
      </w:r>
      <w:r w:rsidRPr="00AE2B6C">
        <w:rPr>
          <w:sz w:val="26"/>
          <w:szCs w:val="26"/>
          <w:lang w:val="uk-UA"/>
        </w:rPr>
        <w:t xml:space="preserve"> сесії Херсонської міської ради </w:t>
      </w:r>
      <w:r w:rsidRPr="008539DB">
        <w:rPr>
          <w:sz w:val="26"/>
          <w:szCs w:val="26"/>
        </w:rPr>
        <w:t>V</w:t>
      </w:r>
      <w:r w:rsidRPr="00AE2B6C">
        <w:rPr>
          <w:sz w:val="26"/>
          <w:szCs w:val="26"/>
          <w:lang w:val="uk-UA"/>
        </w:rPr>
        <w:t>І</w:t>
      </w:r>
      <w:r w:rsidRPr="008539DB">
        <w:rPr>
          <w:sz w:val="26"/>
          <w:szCs w:val="26"/>
        </w:rPr>
        <w:t>II</w:t>
      </w:r>
      <w:r w:rsidRPr="00AE2B6C">
        <w:rPr>
          <w:sz w:val="26"/>
          <w:szCs w:val="26"/>
          <w:lang w:val="uk-UA"/>
        </w:rPr>
        <w:t xml:space="preserve"> скликання </w:t>
      </w:r>
      <w:r w:rsidR="00C24F3F">
        <w:rPr>
          <w:sz w:val="26"/>
          <w:szCs w:val="26"/>
          <w:lang w:val="uk-UA"/>
        </w:rPr>
        <w:t xml:space="preserve">                           </w:t>
      </w:r>
      <w:r w:rsidRPr="00AE2B6C">
        <w:rPr>
          <w:sz w:val="26"/>
          <w:szCs w:val="26"/>
          <w:lang w:val="uk-UA"/>
        </w:rPr>
        <w:t xml:space="preserve">від 20.05.2021 року № 235 «Про визначення обсягу і меж повноважень районних у місті Херсоні рад та їхніх виконавчих органів та ліквідацію районних у місті Херсоні рад», керуючись </w:t>
      </w:r>
      <w:r w:rsidR="0070445D" w:rsidRPr="00AE2B6C">
        <w:rPr>
          <w:sz w:val="26"/>
          <w:szCs w:val="26"/>
          <w:lang w:val="uk-UA"/>
        </w:rPr>
        <w:t>ст</w:t>
      </w:r>
      <w:r w:rsidR="0070445D">
        <w:rPr>
          <w:sz w:val="26"/>
          <w:szCs w:val="26"/>
          <w:lang w:val="uk-UA"/>
        </w:rPr>
        <w:t>аттею</w:t>
      </w:r>
      <w:r w:rsidRPr="00AE2B6C">
        <w:rPr>
          <w:sz w:val="26"/>
          <w:szCs w:val="26"/>
          <w:lang w:val="uk-UA"/>
        </w:rPr>
        <w:t xml:space="preserve"> 59 Закону України «Про м</w:t>
      </w:r>
      <w:r w:rsidR="008B0CD5">
        <w:rPr>
          <w:sz w:val="26"/>
          <w:szCs w:val="26"/>
          <w:lang w:val="uk-UA"/>
        </w:rPr>
        <w:t>ісцеве самоврядування в Україні»</w:t>
      </w:r>
      <w:r w:rsidRPr="00AE2B6C">
        <w:rPr>
          <w:sz w:val="26"/>
          <w:szCs w:val="26"/>
          <w:lang w:val="uk-UA"/>
        </w:rPr>
        <w:t>, викон</w:t>
      </w:r>
      <w:r w:rsidR="00D344EA">
        <w:rPr>
          <w:sz w:val="26"/>
          <w:szCs w:val="26"/>
          <w:lang w:val="uk-UA"/>
        </w:rPr>
        <w:t>авчий комітет</w:t>
      </w:r>
      <w:r w:rsidRPr="00AE2B6C">
        <w:rPr>
          <w:sz w:val="26"/>
          <w:szCs w:val="26"/>
          <w:lang w:val="uk-UA"/>
        </w:rPr>
        <w:t xml:space="preserve"> районної у м. Херсоні ради</w:t>
      </w:r>
    </w:p>
    <w:p w:rsidR="00F844C9" w:rsidRPr="00AE2B6C" w:rsidRDefault="00F844C9" w:rsidP="00F844C9">
      <w:pPr>
        <w:jc w:val="both"/>
        <w:rPr>
          <w:sz w:val="26"/>
          <w:szCs w:val="26"/>
          <w:lang w:val="uk-UA"/>
        </w:rPr>
      </w:pPr>
      <w:r w:rsidRPr="00AE2B6C">
        <w:rPr>
          <w:sz w:val="26"/>
          <w:szCs w:val="26"/>
          <w:lang w:val="uk-UA"/>
        </w:rPr>
        <w:t xml:space="preserve">  </w:t>
      </w:r>
    </w:p>
    <w:p w:rsidR="00F844C9" w:rsidRPr="00AE2B6C" w:rsidRDefault="00F844C9" w:rsidP="00F844C9">
      <w:pPr>
        <w:jc w:val="both"/>
        <w:rPr>
          <w:sz w:val="26"/>
          <w:szCs w:val="26"/>
          <w:lang w:val="uk-UA"/>
        </w:rPr>
      </w:pPr>
    </w:p>
    <w:p w:rsidR="00F844C9" w:rsidRPr="00E2646F" w:rsidRDefault="00F844C9" w:rsidP="00F844C9">
      <w:pPr>
        <w:pStyle w:val="a4"/>
        <w:jc w:val="center"/>
        <w:rPr>
          <w:b/>
          <w:sz w:val="26"/>
          <w:szCs w:val="26"/>
        </w:rPr>
      </w:pPr>
      <w:r w:rsidRPr="00E2646F">
        <w:rPr>
          <w:b/>
          <w:sz w:val="26"/>
          <w:szCs w:val="26"/>
        </w:rPr>
        <w:t>ВИРІШИВ:</w:t>
      </w:r>
    </w:p>
    <w:p w:rsidR="00F844C9" w:rsidRPr="00E2646F" w:rsidRDefault="00F844C9" w:rsidP="00F844C9">
      <w:pPr>
        <w:pStyle w:val="a4"/>
        <w:rPr>
          <w:b/>
          <w:sz w:val="26"/>
          <w:szCs w:val="26"/>
        </w:rPr>
      </w:pPr>
      <w:r w:rsidRPr="00E2646F">
        <w:rPr>
          <w:b/>
          <w:sz w:val="26"/>
          <w:szCs w:val="26"/>
        </w:rPr>
        <w:t xml:space="preserve">        </w:t>
      </w:r>
    </w:p>
    <w:p w:rsidR="00F844C9" w:rsidRPr="00D344EA" w:rsidRDefault="00D344EA" w:rsidP="00D344EA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D344EA">
        <w:rPr>
          <w:sz w:val="26"/>
          <w:szCs w:val="26"/>
          <w:lang w:val="uk-UA"/>
        </w:rPr>
        <w:t>Надати Особі</w:t>
      </w:r>
      <w:r>
        <w:rPr>
          <w:sz w:val="26"/>
          <w:szCs w:val="26"/>
          <w:lang w:val="uk-UA"/>
        </w:rPr>
        <w:t xml:space="preserve"> </w:t>
      </w:r>
      <w:r w:rsidRPr="00D344EA">
        <w:rPr>
          <w:sz w:val="26"/>
          <w:szCs w:val="26"/>
          <w:lang w:val="uk-UA"/>
        </w:rPr>
        <w:t>1</w:t>
      </w:r>
      <w:r w:rsidR="00F844C9" w:rsidRPr="00D344EA">
        <w:rPr>
          <w:sz w:val="26"/>
          <w:szCs w:val="26"/>
          <w:lang w:val="uk-UA"/>
        </w:rPr>
        <w:t>, як</w:t>
      </w:r>
      <w:r w:rsidRPr="00D344EA">
        <w:rPr>
          <w:sz w:val="26"/>
          <w:szCs w:val="26"/>
          <w:lang w:val="uk-UA"/>
        </w:rPr>
        <w:t>а</w:t>
      </w:r>
      <w:r w:rsidR="00F844C9" w:rsidRPr="00D344EA">
        <w:rPr>
          <w:sz w:val="26"/>
          <w:szCs w:val="26"/>
          <w:lang w:val="uk-UA"/>
        </w:rPr>
        <w:t xml:space="preserve"> </w:t>
      </w:r>
      <w:r w:rsidR="00BE4755" w:rsidRPr="00D344EA">
        <w:rPr>
          <w:sz w:val="26"/>
          <w:szCs w:val="26"/>
          <w:lang w:val="uk-UA"/>
        </w:rPr>
        <w:t>зареєстрований</w:t>
      </w:r>
      <w:r w:rsidRPr="00D344EA">
        <w:rPr>
          <w:sz w:val="26"/>
          <w:szCs w:val="26"/>
          <w:lang w:val="uk-UA"/>
        </w:rPr>
        <w:t xml:space="preserve"> за адресою, </w:t>
      </w:r>
      <w:r w:rsidR="00F844C9" w:rsidRPr="00D344EA">
        <w:rPr>
          <w:sz w:val="26"/>
          <w:szCs w:val="26"/>
          <w:lang w:val="uk-UA"/>
        </w:rPr>
        <w:t xml:space="preserve">статус дитини, яка постраждала внаслідок воєнних дій та збройних конфліктів, у зв’язку з тим, що </w:t>
      </w:r>
      <w:r>
        <w:rPr>
          <w:sz w:val="26"/>
          <w:szCs w:val="26"/>
          <w:lang w:val="uk-UA"/>
        </w:rPr>
        <w:t>Особа 1</w:t>
      </w:r>
      <w:r w:rsidR="00F844C9" w:rsidRPr="00D344EA">
        <w:rPr>
          <w:sz w:val="26"/>
          <w:szCs w:val="26"/>
          <w:lang w:val="uk-UA"/>
        </w:rPr>
        <w:t xml:space="preserve"> зазна</w:t>
      </w:r>
      <w:r>
        <w:rPr>
          <w:sz w:val="26"/>
          <w:szCs w:val="26"/>
          <w:lang w:val="uk-UA"/>
        </w:rPr>
        <w:t>ла</w:t>
      </w:r>
      <w:r w:rsidR="00F844C9" w:rsidRPr="00D344EA">
        <w:rPr>
          <w:sz w:val="26"/>
          <w:szCs w:val="26"/>
          <w:lang w:val="uk-UA"/>
        </w:rPr>
        <w:t xml:space="preserve"> психологічного насильства, внаслідок проживання в умовах воєнних дій, збройних конфліктів та тимчасової окупації.</w:t>
      </w:r>
    </w:p>
    <w:p w:rsidR="00F844C9" w:rsidRPr="00A2438E" w:rsidRDefault="00F844C9" w:rsidP="00F844C9">
      <w:pPr>
        <w:ind w:firstLine="708"/>
        <w:jc w:val="both"/>
        <w:rPr>
          <w:sz w:val="26"/>
          <w:szCs w:val="26"/>
          <w:lang w:val="uk-UA"/>
        </w:rPr>
      </w:pPr>
      <w:r w:rsidRPr="00E2646F">
        <w:rPr>
          <w:sz w:val="26"/>
          <w:szCs w:val="26"/>
        </w:rPr>
        <w:t xml:space="preserve">2. Контроль за </w:t>
      </w:r>
      <w:proofErr w:type="spellStart"/>
      <w:r w:rsidRPr="00E2646F">
        <w:rPr>
          <w:sz w:val="26"/>
          <w:szCs w:val="26"/>
        </w:rPr>
        <w:t>виконанням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рішення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покласти</w:t>
      </w:r>
      <w:proofErr w:type="spellEnd"/>
      <w:r w:rsidRPr="00E2646F">
        <w:rPr>
          <w:sz w:val="26"/>
          <w:szCs w:val="26"/>
        </w:rPr>
        <w:t xml:space="preserve"> на заступника </w:t>
      </w:r>
      <w:proofErr w:type="spellStart"/>
      <w:r w:rsidRPr="00E2646F">
        <w:rPr>
          <w:sz w:val="26"/>
          <w:szCs w:val="26"/>
        </w:rPr>
        <w:t>голови</w:t>
      </w:r>
      <w:proofErr w:type="spellEnd"/>
      <w:r w:rsidRPr="00E2646F">
        <w:rPr>
          <w:sz w:val="26"/>
          <w:szCs w:val="26"/>
        </w:rPr>
        <w:t xml:space="preserve"> </w:t>
      </w:r>
      <w:r w:rsidR="00A2438E">
        <w:rPr>
          <w:sz w:val="26"/>
          <w:szCs w:val="26"/>
          <w:lang w:val="uk-UA"/>
        </w:rPr>
        <w:t xml:space="preserve"> районної у        м. Херсоні ради СІРОШТАН Н.</w:t>
      </w:r>
      <w:bookmarkStart w:id="0" w:name="_GoBack"/>
      <w:bookmarkEnd w:id="0"/>
    </w:p>
    <w:p w:rsidR="00F844C9" w:rsidRDefault="00F844C9" w:rsidP="00F844C9">
      <w:pPr>
        <w:pStyle w:val="a4"/>
        <w:rPr>
          <w:sz w:val="26"/>
          <w:szCs w:val="26"/>
        </w:rPr>
      </w:pPr>
    </w:p>
    <w:p w:rsidR="00F844C9" w:rsidRDefault="00F844C9" w:rsidP="00F844C9">
      <w:pPr>
        <w:pStyle w:val="a4"/>
        <w:rPr>
          <w:sz w:val="26"/>
          <w:szCs w:val="26"/>
        </w:rPr>
      </w:pPr>
    </w:p>
    <w:p w:rsidR="00F844C9" w:rsidRPr="00E2646F" w:rsidRDefault="00F844C9" w:rsidP="00F844C9">
      <w:pPr>
        <w:pStyle w:val="a4"/>
        <w:rPr>
          <w:sz w:val="26"/>
          <w:szCs w:val="26"/>
        </w:rPr>
      </w:pPr>
    </w:p>
    <w:p w:rsidR="00F844C9" w:rsidRPr="00E2646F" w:rsidRDefault="00F844C9" w:rsidP="00F844C9">
      <w:pPr>
        <w:pStyle w:val="a4"/>
        <w:rPr>
          <w:sz w:val="26"/>
          <w:szCs w:val="26"/>
        </w:rPr>
      </w:pPr>
      <w:r w:rsidRPr="00E2646F">
        <w:rPr>
          <w:sz w:val="26"/>
          <w:szCs w:val="26"/>
        </w:rPr>
        <w:t>Голова районної</w:t>
      </w:r>
    </w:p>
    <w:p w:rsidR="00F844C9" w:rsidRPr="00E2646F" w:rsidRDefault="00F844C9" w:rsidP="00F844C9">
      <w:pPr>
        <w:pStyle w:val="a4"/>
        <w:rPr>
          <w:sz w:val="26"/>
          <w:szCs w:val="26"/>
        </w:rPr>
      </w:pPr>
      <w:r w:rsidRPr="00E2646F">
        <w:rPr>
          <w:sz w:val="26"/>
          <w:szCs w:val="26"/>
        </w:rPr>
        <w:t>у м. Херсоні ради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</w:t>
      </w:r>
      <w:r w:rsidRPr="00E2646F">
        <w:rPr>
          <w:sz w:val="26"/>
          <w:szCs w:val="26"/>
        </w:rPr>
        <w:t xml:space="preserve">   </w:t>
      </w:r>
      <w:r w:rsidR="00264680">
        <w:rPr>
          <w:sz w:val="26"/>
          <w:szCs w:val="26"/>
        </w:rPr>
        <w:t xml:space="preserve">    </w:t>
      </w:r>
      <w:r w:rsidRPr="00E2646F">
        <w:rPr>
          <w:sz w:val="26"/>
          <w:szCs w:val="26"/>
        </w:rPr>
        <w:t xml:space="preserve">  Андрій ЗАДНІПРЯНИЙ</w:t>
      </w:r>
    </w:p>
    <w:p w:rsidR="00F11D5C" w:rsidRDefault="00F11D5C" w:rsidP="00F11D5C">
      <w:pPr>
        <w:rPr>
          <w:sz w:val="26"/>
          <w:szCs w:val="26"/>
          <w:lang w:val="uk-UA"/>
        </w:rPr>
      </w:pPr>
    </w:p>
    <w:sectPr w:rsidR="00F11D5C" w:rsidSect="00A6131E">
      <w:type w:val="continuous"/>
      <w:pgSz w:w="11909" w:h="16834"/>
      <w:pgMar w:top="284" w:right="569" w:bottom="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7B0"/>
    <w:multiLevelType w:val="hybridMultilevel"/>
    <w:tmpl w:val="DB585D58"/>
    <w:lvl w:ilvl="0" w:tplc="B2340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8D1AA6"/>
    <w:multiLevelType w:val="hybridMultilevel"/>
    <w:tmpl w:val="A6F6CF68"/>
    <w:lvl w:ilvl="0" w:tplc="835CD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B7"/>
    <w:rsid w:val="00010C72"/>
    <w:rsid w:val="000D1D49"/>
    <w:rsid w:val="000F39EE"/>
    <w:rsid w:val="001133F6"/>
    <w:rsid w:val="00121F22"/>
    <w:rsid w:val="0013437D"/>
    <w:rsid w:val="001A172C"/>
    <w:rsid w:val="001D2540"/>
    <w:rsid w:val="001E47CA"/>
    <w:rsid w:val="00264680"/>
    <w:rsid w:val="00281255"/>
    <w:rsid w:val="002A5EB6"/>
    <w:rsid w:val="003230A6"/>
    <w:rsid w:val="00340A71"/>
    <w:rsid w:val="00383FD3"/>
    <w:rsid w:val="003A786C"/>
    <w:rsid w:val="003B6003"/>
    <w:rsid w:val="003E104D"/>
    <w:rsid w:val="00415C6A"/>
    <w:rsid w:val="00442569"/>
    <w:rsid w:val="00454A9D"/>
    <w:rsid w:val="00463420"/>
    <w:rsid w:val="004C1444"/>
    <w:rsid w:val="00501AF8"/>
    <w:rsid w:val="0053621E"/>
    <w:rsid w:val="00540604"/>
    <w:rsid w:val="0056363A"/>
    <w:rsid w:val="00575A23"/>
    <w:rsid w:val="00590AB5"/>
    <w:rsid w:val="005A79A5"/>
    <w:rsid w:val="005C68FF"/>
    <w:rsid w:val="005D0525"/>
    <w:rsid w:val="0066587F"/>
    <w:rsid w:val="0069371C"/>
    <w:rsid w:val="0070445D"/>
    <w:rsid w:val="00715D69"/>
    <w:rsid w:val="00754226"/>
    <w:rsid w:val="007D3EE9"/>
    <w:rsid w:val="007E0F8D"/>
    <w:rsid w:val="00824151"/>
    <w:rsid w:val="008536D3"/>
    <w:rsid w:val="00865C21"/>
    <w:rsid w:val="00891B8A"/>
    <w:rsid w:val="008B0CD5"/>
    <w:rsid w:val="00931652"/>
    <w:rsid w:val="0093198D"/>
    <w:rsid w:val="009A444E"/>
    <w:rsid w:val="009C58F4"/>
    <w:rsid w:val="009C7AC9"/>
    <w:rsid w:val="009F6653"/>
    <w:rsid w:val="00A2438E"/>
    <w:rsid w:val="00A60ED5"/>
    <w:rsid w:val="00A6131E"/>
    <w:rsid w:val="00AE2B6C"/>
    <w:rsid w:val="00B1682A"/>
    <w:rsid w:val="00B92DAD"/>
    <w:rsid w:val="00B96F9A"/>
    <w:rsid w:val="00BB408B"/>
    <w:rsid w:val="00BB46AE"/>
    <w:rsid w:val="00BE1FB7"/>
    <w:rsid w:val="00BE4755"/>
    <w:rsid w:val="00C24F3F"/>
    <w:rsid w:val="00D040FE"/>
    <w:rsid w:val="00D344EA"/>
    <w:rsid w:val="00D80187"/>
    <w:rsid w:val="00D8051F"/>
    <w:rsid w:val="00D902B0"/>
    <w:rsid w:val="00DA6D3F"/>
    <w:rsid w:val="00E011F7"/>
    <w:rsid w:val="00E3211D"/>
    <w:rsid w:val="00E36812"/>
    <w:rsid w:val="00E379E9"/>
    <w:rsid w:val="00E56368"/>
    <w:rsid w:val="00E63E6C"/>
    <w:rsid w:val="00E83ED4"/>
    <w:rsid w:val="00EC6408"/>
    <w:rsid w:val="00ED1C42"/>
    <w:rsid w:val="00ED5B8D"/>
    <w:rsid w:val="00ED62FA"/>
    <w:rsid w:val="00F11D5C"/>
    <w:rsid w:val="00F52A19"/>
    <w:rsid w:val="00F844C9"/>
    <w:rsid w:val="00FA607D"/>
    <w:rsid w:val="00FB66E6"/>
    <w:rsid w:val="00FC4AC7"/>
    <w:rsid w:val="00FC545C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Без интервала1"/>
    <w:rsid w:val="00865C21"/>
    <w:pPr>
      <w:overflowPunct w:val="0"/>
      <w:autoSpaceDE w:val="0"/>
      <w:autoSpaceDN w:val="0"/>
      <w:adjustRightInd w:val="0"/>
    </w:pPr>
    <w:rPr>
      <w:rFonts w:eastAsia="Calibri"/>
    </w:rPr>
  </w:style>
  <w:style w:type="paragraph" w:styleId="a4">
    <w:name w:val="Body Text"/>
    <w:basedOn w:val="a"/>
    <w:link w:val="a5"/>
    <w:rsid w:val="00010C72"/>
    <w:pPr>
      <w:widowControl/>
      <w:autoSpaceDE/>
      <w:autoSpaceDN/>
      <w:adjustRightInd/>
      <w:jc w:val="both"/>
    </w:pPr>
    <w:rPr>
      <w:sz w:val="24"/>
      <w:lang w:val="uk-UA"/>
    </w:rPr>
  </w:style>
  <w:style w:type="character" w:customStyle="1" w:styleId="a5">
    <w:name w:val="Основной текст Знак"/>
    <w:basedOn w:val="a0"/>
    <w:link w:val="a4"/>
    <w:rsid w:val="00010C72"/>
    <w:rPr>
      <w:sz w:val="24"/>
      <w:lang w:val="uk-UA"/>
    </w:rPr>
  </w:style>
  <w:style w:type="paragraph" w:styleId="a6">
    <w:name w:val="Balloon Text"/>
    <w:basedOn w:val="a"/>
    <w:link w:val="a7"/>
    <w:rsid w:val="00383F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83F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34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Без интервала1"/>
    <w:rsid w:val="00865C21"/>
    <w:pPr>
      <w:overflowPunct w:val="0"/>
      <w:autoSpaceDE w:val="0"/>
      <w:autoSpaceDN w:val="0"/>
      <w:adjustRightInd w:val="0"/>
    </w:pPr>
    <w:rPr>
      <w:rFonts w:eastAsia="Calibri"/>
    </w:rPr>
  </w:style>
  <w:style w:type="paragraph" w:styleId="a4">
    <w:name w:val="Body Text"/>
    <w:basedOn w:val="a"/>
    <w:link w:val="a5"/>
    <w:rsid w:val="00010C72"/>
    <w:pPr>
      <w:widowControl/>
      <w:autoSpaceDE/>
      <w:autoSpaceDN/>
      <w:adjustRightInd/>
      <w:jc w:val="both"/>
    </w:pPr>
    <w:rPr>
      <w:sz w:val="24"/>
      <w:lang w:val="uk-UA"/>
    </w:rPr>
  </w:style>
  <w:style w:type="character" w:customStyle="1" w:styleId="a5">
    <w:name w:val="Основной текст Знак"/>
    <w:basedOn w:val="a0"/>
    <w:link w:val="a4"/>
    <w:rsid w:val="00010C72"/>
    <w:rPr>
      <w:sz w:val="24"/>
      <w:lang w:val="uk-UA"/>
    </w:rPr>
  </w:style>
  <w:style w:type="paragraph" w:styleId="a6">
    <w:name w:val="Balloon Text"/>
    <w:basedOn w:val="a"/>
    <w:link w:val="a7"/>
    <w:rsid w:val="00383F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83F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3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cp:lastPrinted>2023-08-09T11:07:00Z</cp:lastPrinted>
  <dcterms:created xsi:type="dcterms:W3CDTF">2023-08-09T10:53:00Z</dcterms:created>
  <dcterms:modified xsi:type="dcterms:W3CDTF">2025-08-20T05:40:00Z</dcterms:modified>
</cp:coreProperties>
</file>