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Pr="0077099B" w:rsidRDefault="00BD21D8" w:rsidP="00322A0E">
      <w:pPr>
        <w:ind w:left="708"/>
        <w:rPr>
          <w:b/>
          <w:lang w:val="uk-UA"/>
        </w:rPr>
      </w:pPr>
      <w:r>
        <w:rPr>
          <w:b/>
          <w:lang w:val="uk-UA"/>
        </w:rPr>
        <w:t xml:space="preserve">71-в від </w:t>
      </w:r>
      <w:r w:rsidRPr="00024C0B">
        <w:rPr>
          <w:b/>
          <w:lang w:val="uk-UA"/>
        </w:rPr>
        <w:t>15.09</w:t>
      </w:r>
      <w:r>
        <w:rPr>
          <w:b/>
          <w:lang w:val="uk-UA"/>
        </w:rPr>
        <w:t>.2016</w:t>
      </w:r>
    </w:p>
    <w:p w:rsidR="00BD21D8" w:rsidRDefault="00BD21D8" w:rsidP="00322A0E">
      <w:pPr>
        <w:ind w:left="708"/>
        <w:rPr>
          <w:b/>
          <w:i/>
          <w:lang w:val="uk-UA"/>
        </w:rPr>
      </w:pPr>
    </w:p>
    <w:p w:rsidR="00BD21D8" w:rsidRDefault="00BD21D8" w:rsidP="00322A0E">
      <w:pPr>
        <w:ind w:left="708"/>
        <w:rPr>
          <w:b/>
          <w:i/>
          <w:lang w:val="uk-UA"/>
        </w:rPr>
      </w:pPr>
    </w:p>
    <w:p w:rsidR="00BD21D8" w:rsidRDefault="00BD21D8" w:rsidP="00322A0E">
      <w:pPr>
        <w:ind w:left="708"/>
        <w:rPr>
          <w:b/>
          <w:i/>
          <w:lang w:val="uk-UA"/>
        </w:rPr>
      </w:pPr>
    </w:p>
    <w:p w:rsidR="00BD21D8" w:rsidRPr="00F47DCE" w:rsidRDefault="00BD21D8" w:rsidP="00322A0E">
      <w:pPr>
        <w:rPr>
          <w:lang w:val="uk-UA"/>
        </w:rPr>
      </w:pPr>
      <w:r w:rsidRPr="00F47DCE">
        <w:rPr>
          <w:lang w:val="uk-UA"/>
        </w:rPr>
        <w:t xml:space="preserve">Про внесення змін до розпорядження </w:t>
      </w:r>
    </w:p>
    <w:p w:rsidR="00BD21D8" w:rsidRPr="00F47DCE" w:rsidRDefault="00BD21D8" w:rsidP="00322A0E">
      <w:pPr>
        <w:rPr>
          <w:lang w:val="uk-UA"/>
        </w:rPr>
      </w:pPr>
      <w:r w:rsidRPr="00F47DCE">
        <w:rPr>
          <w:lang w:val="uk-UA"/>
        </w:rPr>
        <w:t>голови районної у м. Херсоні ради</w:t>
      </w:r>
    </w:p>
    <w:p w:rsidR="00BD21D8" w:rsidRPr="00FD09EE" w:rsidRDefault="00BD21D8" w:rsidP="00FD09EE">
      <w:pPr>
        <w:rPr>
          <w:lang w:val="uk-UA"/>
        </w:rPr>
      </w:pPr>
      <w:r w:rsidRPr="00FD09EE">
        <w:rPr>
          <w:lang w:val="uk-UA"/>
        </w:rPr>
        <w:t>від 15.06.2016 № 49-в</w:t>
      </w:r>
    </w:p>
    <w:p w:rsidR="00BD21D8" w:rsidRPr="0077099B" w:rsidRDefault="00BD21D8" w:rsidP="00322A0E">
      <w:pPr>
        <w:rPr>
          <w:lang w:val="uk-UA"/>
        </w:rPr>
      </w:pPr>
    </w:p>
    <w:p w:rsidR="00BD21D8" w:rsidRPr="0077099B" w:rsidRDefault="00BD21D8" w:rsidP="00322A0E">
      <w:pPr>
        <w:rPr>
          <w:lang w:val="uk-UA"/>
        </w:rPr>
      </w:pPr>
    </w:p>
    <w:p w:rsidR="00BD21D8" w:rsidRPr="0077099B" w:rsidRDefault="00BD21D8" w:rsidP="00322A0E">
      <w:pPr>
        <w:rPr>
          <w:lang w:val="uk-UA"/>
        </w:rPr>
      </w:pPr>
    </w:p>
    <w:p w:rsidR="00BD21D8" w:rsidRPr="0077099B" w:rsidRDefault="00BD21D8" w:rsidP="00322A0E">
      <w:pPr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  <w:r w:rsidRPr="0077099B">
        <w:rPr>
          <w:lang w:val="uk-UA"/>
        </w:rPr>
        <w:tab/>
        <w:t>Розпорядженням голови районної у м. Херсоні ради від 30.09.2009 року №84-р було затверджено Положення про експертну комісію виконавчого комітету Суворовської районної у м. Херсоні ради та склад цієї комісії.</w:t>
      </w:r>
    </w:p>
    <w:p w:rsidR="00BD21D8" w:rsidRPr="0077099B" w:rsidRDefault="00BD21D8" w:rsidP="00322A0E">
      <w:pPr>
        <w:jc w:val="both"/>
        <w:rPr>
          <w:lang w:val="uk-UA"/>
        </w:rPr>
      </w:pPr>
      <w:r w:rsidRPr="0077099B">
        <w:rPr>
          <w:lang w:val="uk-UA"/>
        </w:rPr>
        <w:tab/>
        <w:t>У зв’язку із змінами в штатному розписі виконавчих органів ради, керуючись Порядком утворення та діяльності комісій з проведення експертизи цінностей документів, затвердженого постановою Кабінету Міністрів України від 08 серпня 2007 року №1004 та ст. 59 Закону України «Про місцеве самоврядування в Україні»</w:t>
      </w:r>
    </w:p>
    <w:p w:rsidR="00BD21D8" w:rsidRPr="0077099B" w:rsidRDefault="00BD21D8" w:rsidP="002E2CE1">
      <w:pPr>
        <w:ind w:firstLine="708"/>
        <w:jc w:val="both"/>
        <w:rPr>
          <w:lang w:val="uk-UA"/>
        </w:rPr>
      </w:pPr>
      <w:r w:rsidRPr="0077099B">
        <w:rPr>
          <w:lang w:val="uk-UA"/>
        </w:rPr>
        <w:t>1.  Затвердити новий склад експертної комісії (ЕК) виконавчого комітету районної у м. Херсоні ради згідно з додатком.</w:t>
      </w:r>
    </w:p>
    <w:p w:rsidR="00BD21D8" w:rsidRPr="0077099B" w:rsidRDefault="00BD21D8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2. Уважати такими, що втратив чинність додаток  до розпорядженням голови районної у м. Херсоні ради від  </w:t>
      </w:r>
      <w:r>
        <w:rPr>
          <w:lang w:val="uk-UA"/>
        </w:rPr>
        <w:t>15.06.2016 року № 49-в</w:t>
      </w:r>
      <w:r w:rsidRPr="0077099B">
        <w:rPr>
          <w:lang w:val="uk-UA"/>
        </w:rPr>
        <w:t>.</w:t>
      </w:r>
    </w:p>
    <w:p w:rsidR="00BD21D8" w:rsidRPr="0077099B" w:rsidRDefault="00BD21D8" w:rsidP="00322A0E">
      <w:pPr>
        <w:jc w:val="both"/>
        <w:rPr>
          <w:lang w:val="uk-UA"/>
        </w:rPr>
      </w:pPr>
      <w:r w:rsidRPr="0077099B">
        <w:rPr>
          <w:lang w:val="uk-UA"/>
        </w:rPr>
        <w:tab/>
        <w:t>3. Контроль за виконанням даного розпорядження покласти на керуючого справами виконкому Добуша Я.Т.</w:t>
      </w:r>
    </w:p>
    <w:p w:rsidR="00BD21D8" w:rsidRPr="0077099B" w:rsidRDefault="00BD21D8" w:rsidP="00322A0E">
      <w:pPr>
        <w:jc w:val="both"/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</w:p>
    <w:p w:rsidR="00BD21D8" w:rsidRPr="0077099B" w:rsidRDefault="00BD21D8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Голова районної </w:t>
      </w:r>
    </w:p>
    <w:p w:rsidR="00BD21D8" w:rsidRPr="0077099B" w:rsidRDefault="00BD21D8" w:rsidP="00322A0E">
      <w:pPr>
        <w:ind w:firstLine="708"/>
        <w:jc w:val="both"/>
        <w:rPr>
          <w:lang w:val="uk-UA"/>
        </w:rPr>
      </w:pPr>
      <w:r w:rsidRPr="0077099B">
        <w:rPr>
          <w:lang w:val="uk-UA"/>
        </w:rPr>
        <w:t>у м. Херсоні ради</w:t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  <w:t xml:space="preserve">А.В.Задніпряний </w:t>
      </w:r>
    </w:p>
    <w:p w:rsidR="00BD21D8" w:rsidRPr="009160F0" w:rsidRDefault="00BD21D8" w:rsidP="00322A0E">
      <w:pPr>
        <w:jc w:val="both"/>
        <w:rPr>
          <w:color w:val="FF0000"/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rPr>
          <w:lang w:val="uk-UA"/>
        </w:rPr>
      </w:pPr>
    </w:p>
    <w:p w:rsidR="00BD21D8" w:rsidRDefault="00BD21D8" w:rsidP="00322A0E">
      <w:pPr>
        <w:ind w:firstLine="5580"/>
        <w:rPr>
          <w:lang w:val="uk-UA"/>
        </w:rPr>
      </w:pPr>
      <w:r>
        <w:rPr>
          <w:lang w:val="uk-UA"/>
        </w:rPr>
        <w:t xml:space="preserve">Додаток </w:t>
      </w:r>
    </w:p>
    <w:p w:rsidR="00BD21D8" w:rsidRDefault="00BD21D8" w:rsidP="00322A0E">
      <w:pPr>
        <w:ind w:firstLine="5580"/>
        <w:rPr>
          <w:lang w:val="uk-UA"/>
        </w:rPr>
      </w:pPr>
      <w:r>
        <w:rPr>
          <w:lang w:val="uk-UA"/>
        </w:rPr>
        <w:t xml:space="preserve">до розпорядження голови </w:t>
      </w:r>
    </w:p>
    <w:p w:rsidR="00BD21D8" w:rsidRDefault="00BD21D8" w:rsidP="00322A0E">
      <w:pPr>
        <w:ind w:firstLine="5580"/>
        <w:rPr>
          <w:lang w:val="uk-UA"/>
        </w:rPr>
      </w:pPr>
      <w:r>
        <w:rPr>
          <w:lang w:val="uk-UA"/>
        </w:rPr>
        <w:t>районної у м. Херсоні ради</w:t>
      </w:r>
    </w:p>
    <w:p w:rsidR="00BD21D8" w:rsidRPr="009160F0" w:rsidRDefault="00BD21D8" w:rsidP="00322A0E">
      <w:pPr>
        <w:ind w:firstLine="5580"/>
        <w:rPr>
          <w:color w:val="FF0000"/>
          <w:lang w:val="uk-UA"/>
        </w:rPr>
      </w:pPr>
      <w:r>
        <w:rPr>
          <w:lang w:val="uk-UA"/>
        </w:rPr>
        <w:t>від 15.09.2016  № 71-в</w:t>
      </w:r>
    </w:p>
    <w:p w:rsidR="00BD21D8" w:rsidRDefault="00BD21D8" w:rsidP="00322A0E">
      <w:pPr>
        <w:ind w:firstLine="5580"/>
        <w:rPr>
          <w:lang w:val="uk-UA"/>
        </w:rPr>
      </w:pPr>
    </w:p>
    <w:p w:rsidR="00BD21D8" w:rsidRDefault="00BD21D8" w:rsidP="00322A0E">
      <w:pPr>
        <w:jc w:val="center"/>
        <w:rPr>
          <w:b/>
          <w:lang w:val="uk-UA"/>
        </w:rPr>
      </w:pPr>
    </w:p>
    <w:p w:rsidR="00BD21D8" w:rsidRPr="0028789F" w:rsidRDefault="00BD21D8" w:rsidP="00322A0E">
      <w:pPr>
        <w:jc w:val="center"/>
        <w:rPr>
          <w:lang w:val="uk-UA"/>
        </w:rPr>
      </w:pPr>
      <w:r w:rsidRPr="0028789F">
        <w:rPr>
          <w:lang w:val="uk-UA"/>
        </w:rPr>
        <w:t>СКЛАД</w:t>
      </w:r>
    </w:p>
    <w:p w:rsidR="00BD21D8" w:rsidRPr="0028789F" w:rsidRDefault="00BD21D8" w:rsidP="00322A0E">
      <w:pPr>
        <w:jc w:val="center"/>
        <w:rPr>
          <w:lang w:val="uk-UA"/>
        </w:rPr>
      </w:pPr>
      <w:r w:rsidRPr="0028789F">
        <w:rPr>
          <w:lang w:val="uk-UA"/>
        </w:rPr>
        <w:t>експертної комісії (ЕК) виконавчого</w:t>
      </w:r>
    </w:p>
    <w:p w:rsidR="00BD21D8" w:rsidRPr="0028789F" w:rsidRDefault="00BD21D8" w:rsidP="00322A0E">
      <w:pPr>
        <w:jc w:val="center"/>
        <w:rPr>
          <w:lang w:val="uk-UA"/>
        </w:rPr>
      </w:pPr>
      <w:r w:rsidRPr="0028789F">
        <w:rPr>
          <w:lang w:val="uk-UA"/>
        </w:rPr>
        <w:t>комітету районної у м. Херсоні ради</w:t>
      </w:r>
    </w:p>
    <w:p w:rsidR="00BD21D8" w:rsidRDefault="00BD21D8" w:rsidP="00322A0E">
      <w:pPr>
        <w:jc w:val="center"/>
        <w:rPr>
          <w:b/>
          <w:lang w:val="uk-UA"/>
        </w:rPr>
      </w:pPr>
    </w:p>
    <w:p w:rsidR="00BD21D8" w:rsidRDefault="00BD21D8" w:rsidP="00322A0E">
      <w:pPr>
        <w:rPr>
          <w:lang w:val="uk-UA"/>
        </w:rPr>
      </w:pPr>
    </w:p>
    <w:tbl>
      <w:tblPr>
        <w:tblW w:w="0" w:type="auto"/>
        <w:tblLook w:val="01E0"/>
      </w:tblPr>
      <w:tblGrid>
        <w:gridCol w:w="468"/>
        <w:gridCol w:w="3240"/>
        <w:gridCol w:w="6480"/>
      </w:tblGrid>
      <w:tr w:rsidR="00BD21D8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Добуш</w:t>
            </w:r>
          </w:p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Ярослав Тарасович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керуючий спр</w:t>
            </w:r>
            <w:r>
              <w:rPr>
                <w:lang w:val="uk-UA"/>
              </w:rPr>
              <w:t>авами виконкому, голова комісії</w:t>
            </w:r>
          </w:p>
        </w:tc>
      </w:tr>
      <w:tr w:rsidR="00BD21D8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Бурдіна 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Галина Вікторівна</w:t>
            </w:r>
          </w:p>
        </w:tc>
        <w:tc>
          <w:tcPr>
            <w:tcW w:w="6480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загал</w:t>
            </w:r>
            <w:r>
              <w:rPr>
                <w:lang w:val="uk-UA"/>
              </w:rPr>
              <w:t>ьного відділу, секретар комісії</w:t>
            </w:r>
          </w:p>
        </w:tc>
      </w:tr>
      <w:tr w:rsidR="00BD21D8" w:rsidRPr="0028789F" w:rsidTr="0028789F">
        <w:tc>
          <w:tcPr>
            <w:tcW w:w="10188" w:type="dxa"/>
            <w:gridSpan w:val="3"/>
          </w:tcPr>
          <w:p w:rsidR="00BD21D8" w:rsidRPr="0028789F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  <w:p w:rsidR="00BD21D8" w:rsidRPr="0028789F" w:rsidRDefault="00BD21D8" w:rsidP="0028789F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28789F">
              <w:rPr>
                <w:lang w:val="uk-UA"/>
              </w:rPr>
              <w:t>Члени комісії:</w:t>
            </w:r>
          </w:p>
          <w:p w:rsidR="00BD21D8" w:rsidRPr="0028789F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D21D8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Дюкар </w:t>
            </w:r>
          </w:p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Любов Федорівна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н</w:t>
            </w:r>
            <w:r>
              <w:rPr>
                <w:lang w:val="uk-UA"/>
              </w:rPr>
              <w:t>ачальник служби у справах дітей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D21D8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Коновенко 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Марія Олександрівна</w:t>
            </w:r>
          </w:p>
        </w:tc>
        <w:tc>
          <w:tcPr>
            <w:tcW w:w="6480" w:type="dxa"/>
          </w:tcPr>
          <w:p w:rsidR="00BD21D8" w:rsidRPr="00201808" w:rsidRDefault="00BD21D8" w:rsidP="00201808">
            <w:pPr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сектора з розвитку  інфраструктури та благоустрою  району відділу з питань життєдіяльності</w:t>
            </w:r>
            <w:r>
              <w:rPr>
                <w:lang w:val="uk-UA"/>
              </w:rPr>
              <w:t xml:space="preserve"> району</w:t>
            </w:r>
          </w:p>
          <w:p w:rsidR="00BD21D8" w:rsidRPr="00201808" w:rsidRDefault="00BD21D8" w:rsidP="00201808">
            <w:pPr>
              <w:jc w:val="both"/>
              <w:rPr>
                <w:lang w:val="uk-UA"/>
              </w:rPr>
            </w:pPr>
          </w:p>
        </w:tc>
      </w:tr>
      <w:tr w:rsidR="00BD21D8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Міусова </w:t>
            </w:r>
          </w:p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Катерина Анатоліївна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завідувач відділу ведення  Держаного реєстру виборців</w:t>
            </w:r>
          </w:p>
        </w:tc>
      </w:tr>
      <w:tr w:rsidR="00BD21D8" w:rsidRPr="00024C0B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Зуб</w:t>
            </w:r>
          </w:p>
          <w:p w:rsidR="00BD21D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Ірина Володимирівна</w:t>
            </w:r>
          </w:p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відділу бухгалтерського обліку т</w:t>
            </w:r>
            <w:r>
              <w:rPr>
                <w:lang w:val="uk-UA"/>
              </w:rPr>
              <w:t>а звітності, головний бухгалтер</w:t>
            </w:r>
          </w:p>
        </w:tc>
      </w:tr>
      <w:tr w:rsidR="00BD21D8" w:rsidRPr="00E10F23" w:rsidTr="0028789F">
        <w:tc>
          <w:tcPr>
            <w:tcW w:w="468" w:type="dxa"/>
          </w:tcPr>
          <w:p w:rsidR="00BD21D8" w:rsidRPr="00201808" w:rsidRDefault="00BD21D8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D21D8" w:rsidRDefault="00BD21D8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Цвєт </w:t>
            </w:r>
          </w:p>
          <w:p w:rsidR="00BD21D8" w:rsidRPr="00201808" w:rsidRDefault="00BD21D8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Ірина Володимирівна</w:t>
            </w:r>
          </w:p>
        </w:tc>
        <w:tc>
          <w:tcPr>
            <w:tcW w:w="6480" w:type="dxa"/>
          </w:tcPr>
          <w:p w:rsidR="00BD21D8" w:rsidRPr="00201808" w:rsidRDefault="00BD21D8" w:rsidP="0028789F">
            <w:pPr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головний спеціаліст відділ</w:t>
            </w:r>
            <w:r>
              <w:rPr>
                <w:lang w:val="uk-UA"/>
              </w:rPr>
              <w:t>у організаційно-кадрової роботи</w:t>
            </w:r>
          </w:p>
          <w:p w:rsidR="00BD21D8" w:rsidRPr="00201808" w:rsidRDefault="00BD21D8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</w:tbl>
    <w:p w:rsidR="00BD21D8" w:rsidRDefault="00BD21D8" w:rsidP="00322A0E">
      <w:pPr>
        <w:tabs>
          <w:tab w:val="left" w:pos="1080"/>
        </w:tabs>
        <w:jc w:val="both"/>
        <w:rPr>
          <w:lang w:val="uk-UA"/>
        </w:rPr>
      </w:pPr>
    </w:p>
    <w:p w:rsidR="00BD21D8" w:rsidRDefault="00BD21D8" w:rsidP="00322A0E">
      <w:pPr>
        <w:tabs>
          <w:tab w:val="left" w:pos="1080"/>
        </w:tabs>
        <w:jc w:val="both"/>
        <w:rPr>
          <w:lang w:val="uk-UA"/>
        </w:rPr>
      </w:pPr>
    </w:p>
    <w:p w:rsidR="00BD21D8" w:rsidRDefault="00BD21D8" w:rsidP="00322A0E">
      <w:pPr>
        <w:tabs>
          <w:tab w:val="left" w:pos="1080"/>
        </w:tabs>
        <w:jc w:val="both"/>
        <w:rPr>
          <w:lang w:val="uk-UA"/>
        </w:rPr>
      </w:pPr>
    </w:p>
    <w:p w:rsidR="00BD21D8" w:rsidRDefault="00BD21D8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BD21D8" w:rsidRPr="0085386D" w:rsidRDefault="00BD21D8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виконкому                                                                                    Я.Т.Добуш </w:t>
      </w:r>
    </w:p>
    <w:p w:rsidR="00BD21D8" w:rsidRPr="00322A0E" w:rsidRDefault="00BD21D8">
      <w:pPr>
        <w:rPr>
          <w:lang w:val="uk-UA"/>
        </w:rPr>
      </w:pPr>
    </w:p>
    <w:sectPr w:rsidR="00BD21D8" w:rsidRPr="00322A0E" w:rsidSect="0028789F">
      <w:headerReference w:type="even" r:id="rId6"/>
      <w:headerReference w:type="default" r:id="rId7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D8" w:rsidRDefault="00BD21D8" w:rsidP="00C04D09">
      <w:r>
        <w:separator/>
      </w:r>
    </w:p>
  </w:endnote>
  <w:endnote w:type="continuationSeparator" w:id="0">
    <w:p w:rsidR="00BD21D8" w:rsidRDefault="00BD21D8" w:rsidP="00C0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D8" w:rsidRDefault="00BD21D8" w:rsidP="00C04D09">
      <w:r>
        <w:separator/>
      </w:r>
    </w:p>
  </w:footnote>
  <w:footnote w:type="continuationSeparator" w:id="0">
    <w:p w:rsidR="00BD21D8" w:rsidRDefault="00BD21D8" w:rsidP="00C0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D8" w:rsidRDefault="00BD21D8" w:rsidP="000D3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D8" w:rsidRDefault="00BD2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D8" w:rsidRDefault="00BD21D8" w:rsidP="000D3DEE">
    <w:pPr>
      <w:pStyle w:val="Header"/>
      <w:framePr w:wrap="around" w:vAnchor="text" w:hAnchor="margin" w:xAlign="center" w:y="1"/>
      <w:rPr>
        <w:rStyle w:val="PageNumber"/>
      </w:rPr>
    </w:pPr>
  </w:p>
  <w:p w:rsidR="00BD21D8" w:rsidRDefault="00BD2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0E"/>
    <w:rsid w:val="00024C0B"/>
    <w:rsid w:val="00060A6E"/>
    <w:rsid w:val="000D3DEE"/>
    <w:rsid w:val="00154C51"/>
    <w:rsid w:val="00155653"/>
    <w:rsid w:val="001E6E99"/>
    <w:rsid w:val="00201808"/>
    <w:rsid w:val="00223A31"/>
    <w:rsid w:val="002362BD"/>
    <w:rsid w:val="00277446"/>
    <w:rsid w:val="0028789F"/>
    <w:rsid w:val="002C3180"/>
    <w:rsid w:val="002E2CE1"/>
    <w:rsid w:val="002F6BC5"/>
    <w:rsid w:val="00322A0E"/>
    <w:rsid w:val="003B4859"/>
    <w:rsid w:val="004430F7"/>
    <w:rsid w:val="004A4E41"/>
    <w:rsid w:val="00645075"/>
    <w:rsid w:val="00692260"/>
    <w:rsid w:val="006C738A"/>
    <w:rsid w:val="00766874"/>
    <w:rsid w:val="0077099B"/>
    <w:rsid w:val="007A32A8"/>
    <w:rsid w:val="007E21E0"/>
    <w:rsid w:val="008163AB"/>
    <w:rsid w:val="00833F8E"/>
    <w:rsid w:val="00847AB9"/>
    <w:rsid w:val="0085386D"/>
    <w:rsid w:val="00884308"/>
    <w:rsid w:val="009160F0"/>
    <w:rsid w:val="009324CF"/>
    <w:rsid w:val="00932A3E"/>
    <w:rsid w:val="009F3B19"/>
    <w:rsid w:val="00A253AA"/>
    <w:rsid w:val="00A75F0D"/>
    <w:rsid w:val="00A813D7"/>
    <w:rsid w:val="00AD2B33"/>
    <w:rsid w:val="00AE4AC2"/>
    <w:rsid w:val="00B158DA"/>
    <w:rsid w:val="00B41114"/>
    <w:rsid w:val="00B477B8"/>
    <w:rsid w:val="00B97227"/>
    <w:rsid w:val="00BD21D8"/>
    <w:rsid w:val="00C04D09"/>
    <w:rsid w:val="00C13F19"/>
    <w:rsid w:val="00C208BB"/>
    <w:rsid w:val="00C808A1"/>
    <w:rsid w:val="00C96EF8"/>
    <w:rsid w:val="00DB0289"/>
    <w:rsid w:val="00DB24F6"/>
    <w:rsid w:val="00E014CE"/>
    <w:rsid w:val="00E10F23"/>
    <w:rsid w:val="00E25387"/>
    <w:rsid w:val="00E96A86"/>
    <w:rsid w:val="00EC491E"/>
    <w:rsid w:val="00EF236A"/>
    <w:rsid w:val="00F47DCE"/>
    <w:rsid w:val="00F56F10"/>
    <w:rsid w:val="00F84FA3"/>
    <w:rsid w:val="00FD09EE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A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A0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22A0E"/>
    <w:rPr>
      <w:rFonts w:cs="Times New Roman"/>
    </w:rPr>
  </w:style>
  <w:style w:type="table" w:styleId="TableGrid">
    <w:name w:val="Table Grid"/>
    <w:basedOn w:val="TableNormal"/>
    <w:uiPriority w:val="99"/>
    <w:rsid w:val="00322A0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300</Words>
  <Characters>1713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</dc:title>
  <dc:subject/>
  <dc:creator>Admin</dc:creator>
  <cp:keywords/>
  <dc:description/>
  <cp:lastModifiedBy>Галина</cp:lastModifiedBy>
  <cp:revision>7</cp:revision>
  <cp:lastPrinted>2016-11-24T11:17:00Z</cp:lastPrinted>
  <dcterms:created xsi:type="dcterms:W3CDTF">2016-11-24T08:47:00Z</dcterms:created>
  <dcterms:modified xsi:type="dcterms:W3CDTF">2016-11-24T11:22:00Z</dcterms:modified>
</cp:coreProperties>
</file>