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05" w:rsidRPr="005E2A01" w:rsidRDefault="005E2A01" w:rsidP="00C943B3">
      <w:pPr>
        <w:rPr>
          <w:b/>
          <w:lang w:val="uk-UA"/>
        </w:rPr>
      </w:pPr>
      <w:r>
        <w:rPr>
          <w:b/>
          <w:lang w:val="uk-UA"/>
        </w:rPr>
        <w:t>22.12.2023                                                                                           №142</w:t>
      </w: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5F2505" w:rsidRDefault="005F2505" w:rsidP="00C943B3">
      <w:pPr>
        <w:rPr>
          <w:sz w:val="26"/>
          <w:szCs w:val="26"/>
          <w:lang w:val="uk-UA"/>
        </w:rPr>
      </w:pPr>
    </w:p>
    <w:p w:rsidR="00C943B3" w:rsidRPr="00182063" w:rsidRDefault="00C943B3" w:rsidP="00C943B3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Про </w:t>
      </w:r>
      <w:r w:rsidR="002D6870">
        <w:rPr>
          <w:sz w:val="26"/>
          <w:szCs w:val="26"/>
          <w:lang w:val="uk-UA"/>
        </w:rPr>
        <w:t>затвердження</w:t>
      </w:r>
      <w:r w:rsidR="009E516E">
        <w:rPr>
          <w:sz w:val="26"/>
          <w:szCs w:val="26"/>
          <w:lang w:val="uk-UA"/>
        </w:rPr>
        <w:t xml:space="preserve"> </w:t>
      </w:r>
      <w:r w:rsidRPr="00182063">
        <w:rPr>
          <w:sz w:val="26"/>
          <w:szCs w:val="26"/>
          <w:lang w:val="uk-UA"/>
        </w:rPr>
        <w:t>кошторису видатків на 202</w:t>
      </w:r>
      <w:r w:rsidR="009E516E">
        <w:rPr>
          <w:sz w:val="26"/>
          <w:szCs w:val="26"/>
          <w:lang w:val="uk-UA"/>
        </w:rPr>
        <w:t>4</w:t>
      </w:r>
      <w:r w:rsidRPr="00182063">
        <w:rPr>
          <w:sz w:val="26"/>
          <w:szCs w:val="26"/>
          <w:lang w:val="uk-UA"/>
        </w:rPr>
        <w:t xml:space="preserve"> рік </w:t>
      </w:r>
    </w:p>
    <w:p w:rsidR="00C943B3" w:rsidRPr="00182063" w:rsidRDefault="00C943B3" w:rsidP="00C943B3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на виконання заходів районної програми </w:t>
      </w:r>
    </w:p>
    <w:p w:rsidR="00C943B3" w:rsidRPr="00182063" w:rsidRDefault="00C943B3" w:rsidP="00C943B3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«Забезпечення соціально-правового захисту</w:t>
      </w:r>
    </w:p>
    <w:p w:rsidR="00C943B3" w:rsidRPr="00182063" w:rsidRDefault="00C943B3" w:rsidP="00C943B3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 дітей на 2021-2025 роки»</w:t>
      </w:r>
    </w:p>
    <w:p w:rsidR="00C943B3" w:rsidRPr="00182063" w:rsidRDefault="00C943B3" w:rsidP="00C943B3">
      <w:pPr>
        <w:rPr>
          <w:sz w:val="26"/>
          <w:szCs w:val="26"/>
          <w:lang w:val="uk-UA"/>
        </w:rPr>
      </w:pPr>
    </w:p>
    <w:p w:rsidR="00C943B3" w:rsidRPr="00182063" w:rsidRDefault="00C943B3" w:rsidP="00C943B3">
      <w:pPr>
        <w:ind w:firstLine="720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Рішенням сесії районної у м. Херсоні ради від 24 грудня 2020 року № 16 було затверджено районну програму «Забезпечення соціально-правового захисту дітей на 2021-2025 роки».</w:t>
      </w:r>
    </w:p>
    <w:p w:rsidR="00C943B3" w:rsidRDefault="00C943B3" w:rsidP="00C943B3">
      <w:pPr>
        <w:ind w:firstLine="708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З метою реалізації державної політики у сфері охорони дитинства, забезпечення прав і свобод дітей, поліпшення соціального захисту дітей - сиріт та дітей, позбавлених батьківського піклування, дітей, які перебувають у складних життєвих обставинах, реалізації їх прав на сімейне виховання, на підставі рішення VII сесії Херсонської міської ради VIІI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Бюджетним кодексом України, Постановою КМУ від 11.03.2022 року №252 «Деякі питання формування та виконання місцевих бюджетів у період воєнного стану»  та  ст.59 та 73 Закону України «Про місцеве самоврядування в Україні», районн</w:t>
      </w:r>
      <w:r>
        <w:rPr>
          <w:sz w:val="26"/>
          <w:szCs w:val="26"/>
          <w:lang w:val="uk-UA"/>
        </w:rPr>
        <w:t>а</w:t>
      </w:r>
      <w:r w:rsidRPr="00182063">
        <w:rPr>
          <w:sz w:val="26"/>
          <w:szCs w:val="26"/>
          <w:lang w:val="uk-UA"/>
        </w:rPr>
        <w:t xml:space="preserve"> у</w:t>
      </w:r>
      <w:r w:rsidR="009E516E">
        <w:rPr>
          <w:sz w:val="26"/>
          <w:szCs w:val="26"/>
          <w:lang w:val="uk-UA"/>
        </w:rPr>
        <w:t xml:space="preserve">        </w:t>
      </w:r>
      <w:r w:rsidRPr="00182063">
        <w:rPr>
          <w:sz w:val="26"/>
          <w:szCs w:val="26"/>
          <w:lang w:val="uk-UA"/>
        </w:rPr>
        <w:t xml:space="preserve"> м. Херсоні рад</w:t>
      </w:r>
      <w:r>
        <w:rPr>
          <w:sz w:val="26"/>
          <w:szCs w:val="26"/>
          <w:lang w:val="uk-UA"/>
        </w:rPr>
        <w:t>а</w:t>
      </w:r>
    </w:p>
    <w:p w:rsidR="00C943B3" w:rsidRDefault="00C943B3" w:rsidP="00C943B3">
      <w:pPr>
        <w:ind w:firstLine="708"/>
        <w:jc w:val="both"/>
        <w:rPr>
          <w:sz w:val="26"/>
          <w:szCs w:val="26"/>
          <w:lang w:val="uk-UA"/>
        </w:rPr>
      </w:pPr>
    </w:p>
    <w:p w:rsidR="00C943B3" w:rsidRDefault="00C943B3" w:rsidP="00C943B3">
      <w:pPr>
        <w:ind w:firstLine="708"/>
        <w:jc w:val="center"/>
        <w:rPr>
          <w:b/>
          <w:lang w:val="uk-UA"/>
        </w:rPr>
      </w:pPr>
      <w:r w:rsidRPr="00311B5A">
        <w:rPr>
          <w:b/>
          <w:lang w:val="uk-UA"/>
        </w:rPr>
        <w:t>В И Р І Ш И Л А:</w:t>
      </w:r>
    </w:p>
    <w:p w:rsidR="00C943B3" w:rsidRDefault="00C943B3" w:rsidP="00C943B3">
      <w:pPr>
        <w:ind w:firstLine="708"/>
        <w:jc w:val="center"/>
        <w:rPr>
          <w:b/>
          <w:lang w:val="uk-UA"/>
        </w:rPr>
      </w:pPr>
    </w:p>
    <w:p w:rsidR="00C943B3" w:rsidRDefault="00C943B3" w:rsidP="00C943B3">
      <w:pPr>
        <w:ind w:firstLine="708"/>
        <w:jc w:val="both"/>
        <w:rPr>
          <w:sz w:val="26"/>
          <w:szCs w:val="26"/>
          <w:lang w:val="uk-UA"/>
        </w:rPr>
      </w:pPr>
      <w:r>
        <w:rPr>
          <w:lang w:val="uk-UA"/>
        </w:rPr>
        <w:t>1.</w:t>
      </w:r>
      <w:r w:rsidRPr="00311B5A">
        <w:t xml:space="preserve"> </w:t>
      </w:r>
      <w:r w:rsidRPr="00311B5A">
        <w:rPr>
          <w:sz w:val="26"/>
          <w:szCs w:val="26"/>
          <w:lang w:val="uk-UA"/>
        </w:rPr>
        <w:t>Затвердити  кошторис</w:t>
      </w:r>
      <w:r>
        <w:rPr>
          <w:sz w:val="26"/>
          <w:szCs w:val="26"/>
          <w:lang w:val="uk-UA"/>
        </w:rPr>
        <w:t xml:space="preserve"> </w:t>
      </w:r>
      <w:r w:rsidRPr="00311B5A">
        <w:rPr>
          <w:sz w:val="26"/>
          <w:szCs w:val="26"/>
          <w:lang w:val="uk-UA"/>
        </w:rPr>
        <w:t>видатків на 202</w:t>
      </w:r>
      <w:r w:rsidR="009E516E">
        <w:rPr>
          <w:sz w:val="26"/>
          <w:szCs w:val="26"/>
          <w:lang w:val="uk-UA"/>
        </w:rPr>
        <w:t>4</w:t>
      </w:r>
      <w:r w:rsidRPr="00311B5A">
        <w:rPr>
          <w:sz w:val="26"/>
          <w:szCs w:val="26"/>
          <w:lang w:val="uk-UA"/>
        </w:rPr>
        <w:t xml:space="preserve"> рік на виконання заходів районної програми «Забезпечення соціально-правового захисту дітей на  2021-2025 роки», що додається.</w:t>
      </w:r>
    </w:p>
    <w:p w:rsidR="00C943B3" w:rsidRPr="00311B5A" w:rsidRDefault="00C943B3" w:rsidP="00C943B3">
      <w:pPr>
        <w:ind w:firstLine="708"/>
        <w:jc w:val="both"/>
        <w:rPr>
          <w:sz w:val="26"/>
          <w:szCs w:val="26"/>
          <w:lang w:val="uk-UA"/>
        </w:rPr>
      </w:pPr>
      <w:r w:rsidRPr="00311B5A">
        <w:rPr>
          <w:lang w:val="uk-UA"/>
        </w:rPr>
        <w:t>2</w:t>
      </w:r>
      <w:r w:rsidRPr="00311B5A">
        <w:rPr>
          <w:sz w:val="26"/>
          <w:szCs w:val="26"/>
          <w:lang w:val="uk-UA"/>
        </w:rPr>
        <w:t xml:space="preserve">. Контроль за виконанням цього рішення покласти на постійні комісії районної ради: з питань планування розвитку району, обліку, бюджету і фінансів </w:t>
      </w:r>
      <w:r w:rsidR="009E516E">
        <w:rPr>
          <w:sz w:val="26"/>
          <w:szCs w:val="26"/>
          <w:lang w:val="uk-UA"/>
        </w:rPr>
        <w:t xml:space="preserve">    </w:t>
      </w:r>
      <w:r w:rsidRPr="00311B5A">
        <w:rPr>
          <w:sz w:val="26"/>
          <w:szCs w:val="26"/>
          <w:lang w:val="uk-UA"/>
        </w:rPr>
        <w:t>(С. МУЗИКА) та соціального захисту населення, охорони сім’ї, материнства і дитинства (Л. СТРАТІЙЧУК).</w:t>
      </w:r>
    </w:p>
    <w:p w:rsidR="00C943B3" w:rsidRPr="00311B5A" w:rsidRDefault="00C943B3" w:rsidP="00C943B3">
      <w:pPr>
        <w:ind w:firstLine="708"/>
        <w:jc w:val="both"/>
        <w:rPr>
          <w:sz w:val="26"/>
          <w:szCs w:val="26"/>
          <w:lang w:val="uk-UA"/>
        </w:rPr>
      </w:pPr>
      <w:r w:rsidRPr="00311B5A">
        <w:rPr>
          <w:lang w:val="uk-UA"/>
        </w:rPr>
        <w:t>3</w:t>
      </w:r>
      <w:r w:rsidRPr="00311B5A">
        <w:rPr>
          <w:sz w:val="26"/>
          <w:szCs w:val="26"/>
          <w:lang w:val="uk-UA"/>
        </w:rPr>
        <w:t>. Рішення висвітлити на офіційному сайті Суворовської районної у м. Херсоні ради та її виконавчих органів.</w:t>
      </w:r>
    </w:p>
    <w:p w:rsidR="00C943B3" w:rsidRDefault="00C943B3" w:rsidP="00C943B3">
      <w:pPr>
        <w:ind w:firstLine="708"/>
        <w:jc w:val="both"/>
        <w:rPr>
          <w:lang w:val="uk-UA"/>
        </w:rPr>
      </w:pPr>
    </w:p>
    <w:p w:rsidR="00C943B3" w:rsidRDefault="00C943B3" w:rsidP="00C943B3">
      <w:pPr>
        <w:ind w:firstLine="708"/>
        <w:jc w:val="both"/>
        <w:rPr>
          <w:lang w:val="uk-UA"/>
        </w:rPr>
      </w:pPr>
    </w:p>
    <w:p w:rsidR="00C943B3" w:rsidRPr="00EF6429" w:rsidRDefault="00C943B3" w:rsidP="00C943B3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>Голова районної</w:t>
      </w:r>
    </w:p>
    <w:p w:rsidR="00C943B3" w:rsidRPr="00EF6429" w:rsidRDefault="00C943B3" w:rsidP="00C943B3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 xml:space="preserve">у м. Херсоні ради </w:t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  <w:t xml:space="preserve">                       Андрій ЗАДНІПРЯНИЙ</w:t>
      </w:r>
    </w:p>
    <w:p w:rsidR="00C943B3" w:rsidRDefault="00C943B3" w:rsidP="00C943B3">
      <w:pPr>
        <w:ind w:firstLine="708"/>
        <w:jc w:val="both"/>
        <w:rPr>
          <w:lang w:val="uk-UA"/>
        </w:rPr>
      </w:pPr>
    </w:p>
    <w:p w:rsidR="007427AE" w:rsidRDefault="007427AE" w:rsidP="007427AE">
      <w:pPr>
        <w:ind w:left="5052" w:firstLine="708"/>
        <w:rPr>
          <w:color w:val="FF0000"/>
          <w:lang w:val="uk-UA"/>
        </w:rPr>
      </w:pPr>
    </w:p>
    <w:p w:rsidR="007427AE" w:rsidRPr="007427AE" w:rsidRDefault="007427AE" w:rsidP="007427AE">
      <w:pPr>
        <w:ind w:left="505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</w:t>
      </w:r>
      <w:r w:rsidRPr="007427AE">
        <w:rPr>
          <w:sz w:val="24"/>
          <w:szCs w:val="24"/>
          <w:lang w:val="uk-UA"/>
        </w:rPr>
        <w:t>ЗАТВЕРДЖЕНО</w:t>
      </w:r>
    </w:p>
    <w:p w:rsidR="007427AE" w:rsidRPr="007427AE" w:rsidRDefault="007427AE" w:rsidP="007427AE">
      <w:pPr>
        <w:ind w:left="5052" w:firstLine="708"/>
        <w:rPr>
          <w:sz w:val="24"/>
          <w:szCs w:val="24"/>
          <w:lang w:val="uk-UA"/>
        </w:rPr>
      </w:pPr>
      <w:r w:rsidRPr="007427AE">
        <w:rPr>
          <w:sz w:val="24"/>
          <w:szCs w:val="24"/>
          <w:lang w:val="uk-UA"/>
        </w:rPr>
        <w:t xml:space="preserve">Рішення </w:t>
      </w:r>
      <w:r w:rsidR="005F2505">
        <w:rPr>
          <w:sz w:val="24"/>
          <w:szCs w:val="24"/>
          <w:lang w:val="uk-UA"/>
        </w:rPr>
        <w:t xml:space="preserve">ХХІ </w:t>
      </w:r>
      <w:r w:rsidRPr="007427AE">
        <w:rPr>
          <w:sz w:val="24"/>
          <w:szCs w:val="24"/>
          <w:lang w:val="uk-UA"/>
        </w:rPr>
        <w:t>сесії Суворовської</w:t>
      </w:r>
    </w:p>
    <w:p w:rsidR="007427AE" w:rsidRPr="007427AE" w:rsidRDefault="007427AE" w:rsidP="007427AE">
      <w:pPr>
        <w:ind w:left="5052" w:firstLine="708"/>
        <w:rPr>
          <w:sz w:val="24"/>
          <w:szCs w:val="24"/>
          <w:lang w:val="uk-UA"/>
        </w:rPr>
      </w:pPr>
      <w:r w:rsidRPr="007427AE">
        <w:rPr>
          <w:sz w:val="24"/>
          <w:szCs w:val="24"/>
          <w:lang w:val="uk-UA"/>
        </w:rPr>
        <w:t>районної у м. Херсоні ради</w:t>
      </w:r>
    </w:p>
    <w:p w:rsidR="007427AE" w:rsidRDefault="007427AE" w:rsidP="007427AE">
      <w:pPr>
        <w:ind w:left="5052" w:firstLine="708"/>
        <w:rPr>
          <w:color w:val="FF0000"/>
          <w:lang w:val="uk-UA"/>
        </w:rPr>
      </w:pPr>
      <w:r w:rsidRPr="007427AE">
        <w:rPr>
          <w:sz w:val="24"/>
          <w:szCs w:val="24"/>
          <w:lang w:val="uk-UA"/>
        </w:rPr>
        <w:t xml:space="preserve">від </w:t>
      </w:r>
      <w:r w:rsidR="005E2A01">
        <w:rPr>
          <w:sz w:val="24"/>
          <w:szCs w:val="24"/>
          <w:lang w:val="uk-UA"/>
        </w:rPr>
        <w:t>22.12.2023</w:t>
      </w:r>
      <w:bookmarkStart w:id="0" w:name="_GoBack"/>
      <w:bookmarkEnd w:id="0"/>
      <w:r w:rsidRPr="007427AE">
        <w:rPr>
          <w:sz w:val="24"/>
          <w:szCs w:val="24"/>
          <w:lang w:val="uk-UA"/>
        </w:rPr>
        <w:t xml:space="preserve"> № </w:t>
      </w:r>
      <w:r w:rsidR="005E2A01">
        <w:rPr>
          <w:sz w:val="24"/>
          <w:szCs w:val="24"/>
          <w:lang w:val="uk-UA"/>
        </w:rPr>
        <w:t>142</w:t>
      </w:r>
    </w:p>
    <w:p w:rsidR="007427AE" w:rsidRDefault="007427AE" w:rsidP="007427AE">
      <w:pPr>
        <w:pStyle w:val="1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</w:p>
    <w:p w:rsidR="007427AE" w:rsidRPr="003E424B" w:rsidRDefault="007427AE" w:rsidP="007427AE">
      <w:pPr>
        <w:pStyle w:val="1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Кошторис видатків </w:t>
      </w:r>
    </w:p>
    <w:p w:rsidR="007427AE" w:rsidRPr="003E424B" w:rsidRDefault="007427AE" w:rsidP="007427AE">
      <w:pPr>
        <w:pStyle w:val="11"/>
        <w:spacing w:line="20" w:lineRule="atLeast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                                 на виконання заходів районної програми</w:t>
      </w:r>
    </w:p>
    <w:p w:rsidR="007427AE" w:rsidRPr="003E424B" w:rsidRDefault="007427AE" w:rsidP="007427AE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>«Забезпечення соціально-правового захисту дітей»</w:t>
      </w:r>
    </w:p>
    <w:p w:rsidR="007427AE" w:rsidRDefault="007427AE" w:rsidP="007427AE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2024</w:t>
      </w:r>
      <w:r w:rsidRPr="003E424B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7427AE" w:rsidRPr="003E424B" w:rsidRDefault="007427AE" w:rsidP="007427AE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27AE" w:rsidRPr="00F60E1B" w:rsidRDefault="007427AE" w:rsidP="007427AE">
      <w:pPr>
        <w:jc w:val="both"/>
        <w:rPr>
          <w:sz w:val="24"/>
          <w:szCs w:val="24"/>
          <w:lang w:val="uk-UA"/>
        </w:rPr>
      </w:pPr>
    </w:p>
    <w:tbl>
      <w:tblPr>
        <w:tblW w:w="9180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410"/>
        <w:gridCol w:w="2943"/>
        <w:gridCol w:w="1727"/>
        <w:gridCol w:w="1440"/>
      </w:tblGrid>
      <w:tr w:rsidR="007427AE" w:rsidRPr="003E424B" w:rsidTr="001832CF">
        <w:trPr>
          <w:jc w:val="center"/>
        </w:trPr>
        <w:tc>
          <w:tcPr>
            <w:tcW w:w="660" w:type="dxa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943" w:type="dxa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Перелік матеріальних витрат</w:t>
            </w:r>
          </w:p>
        </w:tc>
        <w:tc>
          <w:tcPr>
            <w:tcW w:w="1727" w:type="dxa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40" w:type="dxa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Всього, в т.ч. загальний фонд</w:t>
            </w:r>
          </w:p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( грн.)</w:t>
            </w:r>
          </w:p>
        </w:tc>
      </w:tr>
      <w:tr w:rsidR="007427AE" w:rsidRPr="009F23FC" w:rsidTr="001832CF">
        <w:trPr>
          <w:jc w:val="center"/>
        </w:trPr>
        <w:tc>
          <w:tcPr>
            <w:tcW w:w="660" w:type="dxa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43" w:type="dxa"/>
          </w:tcPr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27" w:type="dxa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40" w:type="dxa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7427AE" w:rsidRPr="00205939" w:rsidTr="001832CF">
        <w:trPr>
          <w:jc w:val="center"/>
        </w:trPr>
        <w:tc>
          <w:tcPr>
            <w:tcW w:w="660" w:type="dxa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20" w:type="dxa"/>
            <w:gridSpan w:val="4"/>
          </w:tcPr>
          <w:p w:rsidR="007427AE" w:rsidRDefault="007427AE" w:rsidP="001832CF">
            <w:pPr>
              <w:jc w:val="center"/>
              <w:rPr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lang w:val="uk-UA"/>
              </w:rPr>
            </w:pPr>
            <w:r w:rsidRPr="003E424B">
              <w:rPr>
                <w:lang w:val="uk-UA"/>
              </w:rPr>
              <w:t>Організація та проведення заходів до державних свят та пам’ятних дат:</w:t>
            </w:r>
          </w:p>
          <w:p w:rsidR="007427AE" w:rsidRPr="003E424B" w:rsidRDefault="007427AE" w:rsidP="001832CF">
            <w:pPr>
              <w:jc w:val="center"/>
              <w:rPr>
                <w:lang w:val="uk-UA"/>
              </w:rPr>
            </w:pPr>
          </w:p>
        </w:tc>
      </w:tr>
      <w:tr w:rsidR="007427AE" w:rsidRPr="005A2EAE" w:rsidTr="001832CF">
        <w:trPr>
          <w:trHeight w:val="70"/>
          <w:jc w:val="center"/>
        </w:trPr>
        <w:tc>
          <w:tcPr>
            <w:tcW w:w="660" w:type="dxa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До Міжнародного Дня захисту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A2EAE">
              <w:rPr>
                <w:sz w:val="24"/>
                <w:szCs w:val="24"/>
                <w:lang w:val="uk-UA"/>
              </w:rPr>
              <w:t>дітей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Подарунки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5A2EAE">
              <w:rPr>
                <w:sz w:val="24"/>
                <w:szCs w:val="24"/>
                <w:lang w:val="uk-UA"/>
              </w:rPr>
              <w:t>для дітей-сиріт, дітей, позбавлених батьківського пі</w:t>
            </w:r>
            <w:r>
              <w:rPr>
                <w:sz w:val="24"/>
                <w:szCs w:val="24"/>
                <w:lang w:val="uk-UA"/>
              </w:rPr>
              <w:t>клування та дітей, які перебувають у</w:t>
            </w:r>
            <w:r w:rsidRPr="005A2EAE">
              <w:rPr>
                <w:sz w:val="24"/>
                <w:szCs w:val="24"/>
                <w:lang w:val="uk-UA"/>
              </w:rPr>
              <w:t xml:space="preserve"> складних життєвих обставинах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27" w:type="dxa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2536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7427AE" w:rsidRPr="005A2E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Pr="00702E3C" w:rsidRDefault="007427AE" w:rsidP="001832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30000, 00</w:t>
            </w:r>
          </w:p>
          <w:p w:rsidR="007427AE" w:rsidRPr="00863FCB" w:rsidRDefault="007427AE" w:rsidP="001832CF">
            <w:pPr>
              <w:rPr>
                <w:sz w:val="24"/>
                <w:szCs w:val="24"/>
              </w:rPr>
            </w:pPr>
          </w:p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8949C6" w:rsidRDefault="007427AE" w:rsidP="001832CF">
            <w:pPr>
              <w:rPr>
                <w:sz w:val="24"/>
                <w:szCs w:val="24"/>
                <w:lang w:val="uk-UA"/>
              </w:rPr>
            </w:pPr>
          </w:p>
        </w:tc>
      </w:tr>
      <w:tr w:rsidR="007427AE" w:rsidRPr="005A2EAE" w:rsidTr="001832CF">
        <w:trPr>
          <w:trHeight w:val="2601"/>
          <w:jc w:val="center"/>
        </w:trPr>
        <w:tc>
          <w:tcPr>
            <w:tcW w:w="660" w:type="dxa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До Дня Знань</w:t>
            </w:r>
          </w:p>
        </w:tc>
        <w:tc>
          <w:tcPr>
            <w:tcW w:w="2943" w:type="dxa"/>
          </w:tcPr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Подарунки  </w:t>
            </w:r>
            <w:r w:rsidRPr="005A2EAE">
              <w:rPr>
                <w:sz w:val="24"/>
                <w:szCs w:val="24"/>
                <w:lang w:val="uk-UA"/>
              </w:rPr>
              <w:t>дітям-сиротам, дітям, позбавленим батьківського пік</w:t>
            </w:r>
            <w:r>
              <w:rPr>
                <w:sz w:val="24"/>
                <w:szCs w:val="24"/>
                <w:lang w:val="uk-UA"/>
              </w:rPr>
              <w:t>лування, та дітям, які перебувають у</w:t>
            </w:r>
            <w:r w:rsidRPr="005A2EAE">
              <w:rPr>
                <w:sz w:val="24"/>
                <w:szCs w:val="24"/>
                <w:lang w:val="uk-UA"/>
              </w:rPr>
              <w:t xml:space="preserve"> складних життєвих обставинах</w:t>
            </w:r>
            <w:r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27" w:type="dxa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8949C6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440" w:type="dxa"/>
          </w:tcPr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Pr="00A57F94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40000,00</w:t>
            </w:r>
          </w:p>
          <w:p w:rsidR="007427AE" w:rsidRDefault="007427AE" w:rsidP="001832C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Pr="008949C6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427AE" w:rsidRPr="001F238D" w:rsidTr="001832CF">
        <w:trPr>
          <w:jc w:val="center"/>
        </w:trPr>
        <w:tc>
          <w:tcPr>
            <w:tcW w:w="660" w:type="dxa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Дня святого Миколая, новорічних та різдвяних свят </w:t>
            </w: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Подарунки для дітей, у </w:t>
            </w:r>
            <w:r w:rsidRPr="007B7289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тому числі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F23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дітей-сиріт, дітей, позбавлених батьківського піклування, дітей, які перебувають в складних життєвих обставинах, та інших пільгових категорій</w:t>
            </w:r>
          </w:p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427AE" w:rsidRPr="00BE732D" w:rsidRDefault="007427AE" w:rsidP="001832CF">
            <w:pPr>
              <w:rPr>
                <w:sz w:val="24"/>
                <w:szCs w:val="24"/>
              </w:rPr>
            </w:pPr>
            <w:r w:rsidRPr="001440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k-UA"/>
              </w:rPr>
              <w:t>п</w:t>
            </w:r>
            <w:proofErr w:type="gramEnd"/>
            <w:r>
              <w:rPr>
                <w:sz w:val="24"/>
                <w:szCs w:val="24"/>
                <w:lang w:val="uk-UA"/>
              </w:rPr>
              <w:t>ільгових категорій, які</w:t>
            </w:r>
            <w:r w:rsidRPr="00144090">
              <w:rPr>
                <w:sz w:val="24"/>
                <w:szCs w:val="24"/>
              </w:rPr>
              <w:t xml:space="preserve"> </w:t>
            </w:r>
            <w:proofErr w:type="spellStart"/>
            <w:r w:rsidRPr="00144090">
              <w:rPr>
                <w:sz w:val="24"/>
                <w:szCs w:val="24"/>
              </w:rPr>
              <w:t>беруть</w:t>
            </w:r>
            <w:proofErr w:type="spellEnd"/>
            <w:r w:rsidRPr="00144090">
              <w:rPr>
                <w:sz w:val="24"/>
                <w:szCs w:val="24"/>
              </w:rPr>
              <w:t xml:space="preserve"> </w:t>
            </w:r>
            <w:r w:rsidRPr="00144090">
              <w:rPr>
                <w:sz w:val="24"/>
                <w:szCs w:val="24"/>
              </w:rPr>
              <w:lastRenderedPageBreak/>
              <w:t xml:space="preserve">участь у </w:t>
            </w:r>
            <w:proofErr w:type="spellStart"/>
            <w:r w:rsidRPr="00144090">
              <w:rPr>
                <w:sz w:val="24"/>
                <w:szCs w:val="24"/>
              </w:rPr>
              <w:t>святкови</w:t>
            </w:r>
            <w:proofErr w:type="spellEnd"/>
            <w:r>
              <w:rPr>
                <w:sz w:val="24"/>
                <w:szCs w:val="24"/>
                <w:lang w:val="uk-UA"/>
              </w:rPr>
              <w:t>х</w:t>
            </w:r>
            <w:r w:rsidRPr="00144090">
              <w:rPr>
                <w:sz w:val="24"/>
                <w:szCs w:val="24"/>
              </w:rPr>
              <w:t xml:space="preserve"> заходах</w:t>
            </w:r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базі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дитячої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бібліотеки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студентів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проводять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святкові</w:t>
            </w:r>
            <w:proofErr w:type="spellEnd"/>
            <w:r>
              <w:rPr>
                <w:sz w:val="24"/>
                <w:szCs w:val="24"/>
              </w:rPr>
              <w:t xml:space="preserve"> заходи</w:t>
            </w: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6C1BFA" w:rsidRDefault="007427AE" w:rsidP="001832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</w:tcPr>
          <w:p w:rsidR="007427AE" w:rsidRPr="00344470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</w:t>
            </w:r>
            <w:r w:rsidRPr="00344470">
              <w:rPr>
                <w:sz w:val="24"/>
                <w:szCs w:val="24"/>
                <w:lang w:val="uk-UA"/>
              </w:rPr>
              <w:t>0</w:t>
            </w:r>
          </w:p>
          <w:p w:rsidR="007427AE" w:rsidRPr="007C3F51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C3F51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7C3F51">
              <w:rPr>
                <w:sz w:val="24"/>
                <w:szCs w:val="24"/>
                <w:lang w:val="uk-UA"/>
              </w:rPr>
              <w:t>0</w:t>
            </w:r>
          </w:p>
          <w:p w:rsidR="007427AE" w:rsidRPr="007C3F51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C3F51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7427AE" w:rsidRPr="007C3F51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50000,00</w:t>
            </w: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7427AE" w:rsidRPr="005543A6" w:rsidRDefault="007427AE" w:rsidP="001832C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427AE" w:rsidRPr="001F238D" w:rsidTr="001832CF">
        <w:trPr>
          <w:jc w:val="center"/>
        </w:trPr>
        <w:tc>
          <w:tcPr>
            <w:tcW w:w="660" w:type="dxa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4E1D0D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E1D0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943" w:type="dxa"/>
          </w:tcPr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7427AE" w:rsidRDefault="007427AE" w:rsidP="001832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120000,00</w:t>
            </w:r>
          </w:p>
          <w:p w:rsidR="007427AE" w:rsidRPr="004E1D0D" w:rsidRDefault="007427AE" w:rsidP="001832C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427AE" w:rsidRDefault="007427AE" w:rsidP="007427AE">
      <w:pPr>
        <w:pStyle w:val="a7"/>
        <w:rPr>
          <w:szCs w:val="24"/>
        </w:rPr>
      </w:pPr>
    </w:p>
    <w:p w:rsidR="007427AE" w:rsidRDefault="007427AE" w:rsidP="007427AE">
      <w:pPr>
        <w:pStyle w:val="a7"/>
        <w:rPr>
          <w:szCs w:val="24"/>
        </w:rPr>
      </w:pPr>
    </w:p>
    <w:p w:rsidR="007427AE" w:rsidRPr="00216D36" w:rsidRDefault="007427AE" w:rsidP="007427AE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Заступник голови Суворовської</w:t>
      </w:r>
    </w:p>
    <w:p w:rsidR="007427AE" w:rsidRPr="00216D36" w:rsidRDefault="007427AE" w:rsidP="007427AE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районної у м. Херсоні ради з 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7427AE" w:rsidRPr="00216D36" w:rsidRDefault="007427AE" w:rsidP="007427AE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діяльності виконавч</w:t>
      </w:r>
      <w:r>
        <w:rPr>
          <w:rFonts w:ascii="Times New Roman" w:hAnsi="Times New Roman"/>
          <w:sz w:val="24"/>
          <w:szCs w:val="24"/>
          <w:lang w:val="uk-UA"/>
        </w:rPr>
        <w:t>их органів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Дмитро КАЛЮЖНИЙ</w:t>
      </w:r>
    </w:p>
    <w:p w:rsidR="007427AE" w:rsidRPr="006A77A9" w:rsidRDefault="007427AE" w:rsidP="007427AE">
      <w:pPr>
        <w:jc w:val="both"/>
        <w:rPr>
          <w:sz w:val="24"/>
          <w:szCs w:val="24"/>
        </w:rPr>
      </w:pPr>
    </w:p>
    <w:p w:rsidR="0062557A" w:rsidRPr="007427AE" w:rsidRDefault="0062557A"/>
    <w:p w:rsidR="007427AE" w:rsidRPr="00C943B3" w:rsidRDefault="007427AE">
      <w:pPr>
        <w:rPr>
          <w:lang w:val="uk-UA"/>
        </w:rPr>
      </w:pPr>
    </w:p>
    <w:sectPr w:rsidR="007427AE" w:rsidRPr="00C94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CA"/>
    <w:rsid w:val="002D6870"/>
    <w:rsid w:val="005E2A01"/>
    <w:rsid w:val="005F2505"/>
    <w:rsid w:val="0062557A"/>
    <w:rsid w:val="007427AE"/>
    <w:rsid w:val="00752DCA"/>
    <w:rsid w:val="009E516E"/>
    <w:rsid w:val="00C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C943B3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3B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43B3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C943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C943B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3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rsid w:val="007427AE"/>
    <w:pPr>
      <w:jc w:val="both"/>
    </w:pPr>
    <w:rPr>
      <w:sz w:val="24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427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C943B3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3B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43B3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C943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C943B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3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rsid w:val="007427AE"/>
    <w:pPr>
      <w:jc w:val="both"/>
    </w:pPr>
    <w:rPr>
      <w:sz w:val="24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427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dcterms:created xsi:type="dcterms:W3CDTF">2023-12-22T12:55:00Z</dcterms:created>
  <dcterms:modified xsi:type="dcterms:W3CDTF">2023-12-22T12:55:00Z</dcterms:modified>
</cp:coreProperties>
</file>