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D05" w:rsidRPr="00991F3F" w:rsidRDefault="00991F3F" w:rsidP="00104EFD">
      <w:pPr>
        <w:rPr>
          <w:b/>
          <w:sz w:val="28"/>
          <w:szCs w:val="28"/>
          <w:lang w:val="uk-UA"/>
        </w:rPr>
      </w:pPr>
      <w:bookmarkStart w:id="0" w:name="_GoBack"/>
      <w:r w:rsidRPr="00991F3F">
        <w:rPr>
          <w:b/>
          <w:sz w:val="28"/>
          <w:szCs w:val="28"/>
          <w:lang w:val="uk-UA"/>
        </w:rPr>
        <w:t>07.04.2021р.                                                                                                   №43</w:t>
      </w:r>
      <w:bookmarkEnd w:id="0"/>
    </w:p>
    <w:p w:rsidR="00F42D05" w:rsidRDefault="00F42D05" w:rsidP="00104EFD">
      <w:pPr>
        <w:rPr>
          <w:sz w:val="28"/>
          <w:szCs w:val="28"/>
          <w:lang w:val="uk-UA"/>
        </w:rPr>
      </w:pPr>
    </w:p>
    <w:p w:rsidR="00B07A18" w:rsidRDefault="00B07A18" w:rsidP="00104EF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роботу Територіального </w:t>
      </w:r>
    </w:p>
    <w:p w:rsidR="00B07A18" w:rsidRDefault="00B07A18" w:rsidP="00104EF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центру соціального обслуговування</w:t>
      </w:r>
    </w:p>
    <w:p w:rsidR="00B07A18" w:rsidRPr="00866AF1" w:rsidRDefault="00B07A18" w:rsidP="00104EF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(надання соціальних послуг) </w:t>
      </w:r>
    </w:p>
    <w:p w:rsidR="00B07A18" w:rsidRDefault="00B07A18" w:rsidP="00104EF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Суворовського району м. Херсона </w:t>
      </w:r>
    </w:p>
    <w:p w:rsidR="00B07A18" w:rsidRDefault="00B07A18" w:rsidP="00104EF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щодо соціального обслуговування</w:t>
      </w:r>
    </w:p>
    <w:p w:rsidR="00B07A18" w:rsidRDefault="00B07A18" w:rsidP="00104EF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громадян, які перебувають у складних</w:t>
      </w:r>
    </w:p>
    <w:p w:rsidR="00B07A18" w:rsidRDefault="00B07A18" w:rsidP="00104EF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життєвих обставинах, у 2020 році  </w:t>
      </w:r>
    </w:p>
    <w:p w:rsidR="00B07A18" w:rsidRPr="005F5D2A" w:rsidRDefault="00B07A18" w:rsidP="00104EFD">
      <w:pPr>
        <w:rPr>
          <w:sz w:val="28"/>
          <w:szCs w:val="28"/>
          <w:lang w:val="uk-UA"/>
        </w:rPr>
      </w:pPr>
    </w:p>
    <w:p w:rsidR="00B07A18" w:rsidRDefault="00B07A18" w:rsidP="00104EFD">
      <w:pPr>
        <w:rPr>
          <w:lang w:val="uk-UA"/>
        </w:rPr>
      </w:pPr>
    </w:p>
    <w:p w:rsidR="00B07A18" w:rsidRPr="005F5D2A" w:rsidRDefault="00B07A18" w:rsidP="00104EFD">
      <w:pPr>
        <w:ind w:firstLine="708"/>
        <w:jc w:val="both"/>
        <w:rPr>
          <w:sz w:val="28"/>
          <w:szCs w:val="28"/>
          <w:lang w:val="uk-UA"/>
        </w:rPr>
      </w:pPr>
      <w:r w:rsidRPr="005F5D2A">
        <w:rPr>
          <w:sz w:val="28"/>
          <w:szCs w:val="28"/>
          <w:lang w:val="uk-UA"/>
        </w:rPr>
        <w:t xml:space="preserve">Заслухавши </w:t>
      </w:r>
      <w:r>
        <w:rPr>
          <w:sz w:val="28"/>
          <w:szCs w:val="28"/>
          <w:lang w:val="uk-UA"/>
        </w:rPr>
        <w:t xml:space="preserve">та обговоривши </w:t>
      </w:r>
      <w:r w:rsidRPr="005F5D2A">
        <w:rPr>
          <w:sz w:val="28"/>
          <w:szCs w:val="28"/>
          <w:lang w:val="uk-UA"/>
        </w:rPr>
        <w:t xml:space="preserve">інформацію директора Територіального центру соціального обслуговування (надання соціальних </w:t>
      </w:r>
      <w:r>
        <w:rPr>
          <w:sz w:val="28"/>
          <w:szCs w:val="28"/>
          <w:lang w:val="uk-UA"/>
        </w:rPr>
        <w:t xml:space="preserve">послуг) Суворовського району м. </w:t>
      </w:r>
      <w:r w:rsidRPr="005F5D2A">
        <w:rPr>
          <w:sz w:val="28"/>
          <w:szCs w:val="28"/>
          <w:lang w:val="uk-UA"/>
        </w:rPr>
        <w:t xml:space="preserve">Херсона </w:t>
      </w: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Сластеніної</w:t>
      </w:r>
      <w:proofErr w:type="spellEnd"/>
      <w:r>
        <w:rPr>
          <w:sz w:val="28"/>
          <w:szCs w:val="28"/>
          <w:lang w:val="uk-UA"/>
        </w:rPr>
        <w:t xml:space="preserve"> </w:t>
      </w:r>
      <w:r w:rsidRPr="005F5D2A">
        <w:rPr>
          <w:sz w:val="28"/>
          <w:szCs w:val="28"/>
          <w:lang w:val="uk-UA"/>
        </w:rPr>
        <w:t>Т.</w:t>
      </w:r>
      <w:r>
        <w:rPr>
          <w:sz w:val="28"/>
          <w:szCs w:val="28"/>
          <w:lang w:val="uk-UA"/>
        </w:rPr>
        <w:t>М</w:t>
      </w:r>
      <w:r w:rsidRPr="005F5D2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</w:t>
      </w:r>
      <w:r w:rsidRPr="005F5D2A">
        <w:rPr>
          <w:sz w:val="28"/>
          <w:szCs w:val="28"/>
          <w:lang w:val="uk-UA"/>
        </w:rPr>
        <w:t xml:space="preserve"> про </w:t>
      </w:r>
      <w:r>
        <w:rPr>
          <w:sz w:val="28"/>
          <w:szCs w:val="28"/>
          <w:lang w:val="uk-UA"/>
        </w:rPr>
        <w:t xml:space="preserve">роботу </w:t>
      </w:r>
      <w:r w:rsidRPr="005F5D2A">
        <w:rPr>
          <w:sz w:val="28"/>
          <w:szCs w:val="28"/>
          <w:lang w:val="uk-UA"/>
        </w:rPr>
        <w:t>Територіального центру соціального обслуговування (надання соціальних послуг</w:t>
      </w:r>
      <w:r>
        <w:rPr>
          <w:sz w:val="28"/>
          <w:szCs w:val="28"/>
          <w:lang w:val="uk-UA"/>
        </w:rPr>
        <w:t>) Суворовського району м. Херсона у 2020 році</w:t>
      </w:r>
      <w:r w:rsidRPr="005F5D2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слід зазначити, що  Територіальний центр здійснював належне</w:t>
      </w:r>
      <w:r w:rsidRPr="005F5D2A">
        <w:rPr>
          <w:sz w:val="28"/>
          <w:szCs w:val="28"/>
          <w:lang w:val="uk-UA"/>
        </w:rPr>
        <w:t xml:space="preserve"> соціальне обслуговування </w:t>
      </w:r>
      <w:r>
        <w:rPr>
          <w:sz w:val="28"/>
          <w:szCs w:val="28"/>
          <w:lang w:val="uk-UA"/>
        </w:rPr>
        <w:t xml:space="preserve">та надання соціальних послуг </w:t>
      </w:r>
      <w:r w:rsidRPr="005F5D2A">
        <w:rPr>
          <w:sz w:val="28"/>
          <w:szCs w:val="28"/>
          <w:lang w:val="uk-UA"/>
        </w:rPr>
        <w:t>громадян</w:t>
      </w:r>
      <w:r>
        <w:rPr>
          <w:sz w:val="28"/>
          <w:szCs w:val="28"/>
          <w:lang w:val="uk-UA"/>
        </w:rPr>
        <w:t>ам</w:t>
      </w:r>
      <w:r w:rsidRPr="005F5D2A">
        <w:rPr>
          <w:sz w:val="28"/>
          <w:szCs w:val="28"/>
          <w:lang w:val="uk-UA"/>
        </w:rPr>
        <w:t>, які перебувають у складних життєвих обставинах</w:t>
      </w:r>
      <w:r>
        <w:rPr>
          <w:sz w:val="28"/>
          <w:szCs w:val="28"/>
          <w:lang w:val="uk-UA"/>
        </w:rPr>
        <w:t xml:space="preserve"> і</w:t>
      </w:r>
      <w:r w:rsidRPr="005F5D2A">
        <w:rPr>
          <w:sz w:val="28"/>
          <w:szCs w:val="28"/>
          <w:lang w:val="uk-UA"/>
        </w:rPr>
        <w:t xml:space="preserve"> потребують </w:t>
      </w:r>
      <w:r>
        <w:rPr>
          <w:sz w:val="28"/>
          <w:szCs w:val="28"/>
          <w:lang w:val="uk-UA"/>
        </w:rPr>
        <w:t>сторонньої допомоги,</w:t>
      </w:r>
      <w:r w:rsidRPr="00DE688D"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згідно </w:t>
      </w:r>
      <w:r w:rsidRPr="00DE688D">
        <w:rPr>
          <w:sz w:val="28"/>
          <w:szCs w:val="28"/>
          <w:lang w:val="uk-UA"/>
        </w:rPr>
        <w:t xml:space="preserve">Закону України «Про соціальні послуги» та </w:t>
      </w:r>
      <w:r>
        <w:rPr>
          <w:sz w:val="28"/>
          <w:szCs w:val="28"/>
          <w:lang w:val="uk-UA"/>
        </w:rPr>
        <w:t>відповідно до вимог наказів</w:t>
      </w:r>
      <w:r w:rsidRPr="00DE688D">
        <w:rPr>
          <w:sz w:val="28"/>
          <w:szCs w:val="28"/>
          <w:lang w:val="uk-UA"/>
        </w:rPr>
        <w:t xml:space="preserve"> Міністерства соціальної політики Укр</w:t>
      </w:r>
      <w:r>
        <w:rPr>
          <w:sz w:val="28"/>
          <w:szCs w:val="28"/>
          <w:lang w:val="uk-UA"/>
        </w:rPr>
        <w:t>аїни.</w:t>
      </w:r>
      <w:r w:rsidRPr="00DE688D">
        <w:rPr>
          <w:sz w:val="28"/>
          <w:szCs w:val="28"/>
          <w:lang w:val="uk-UA"/>
        </w:rPr>
        <w:t xml:space="preserve"> </w:t>
      </w:r>
    </w:p>
    <w:p w:rsidR="00B07A18" w:rsidRPr="00104EFD" w:rsidRDefault="00B07A18" w:rsidP="00104EFD">
      <w:pPr>
        <w:spacing w:line="276" w:lineRule="auto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   </w:t>
      </w:r>
      <w:r>
        <w:rPr>
          <w:sz w:val="28"/>
          <w:szCs w:val="28"/>
          <w:lang w:val="uk-UA" w:eastAsia="en-US"/>
        </w:rPr>
        <w:tab/>
        <w:t>У</w:t>
      </w:r>
      <w:r w:rsidRPr="00104EFD">
        <w:rPr>
          <w:sz w:val="28"/>
          <w:szCs w:val="28"/>
          <w:lang w:val="uk-UA" w:eastAsia="en-US"/>
        </w:rPr>
        <w:t>раховуючи викладене, керуючись ст. 59 Закону України «Про місцеве самоврядування в Україні», районна у м. Херсоні рада</w:t>
      </w:r>
    </w:p>
    <w:p w:rsidR="00B07A18" w:rsidRPr="00AA37AF" w:rsidRDefault="00B07A18" w:rsidP="00104EFD">
      <w:pPr>
        <w:ind w:firstLine="360"/>
        <w:jc w:val="both"/>
        <w:rPr>
          <w:color w:val="FF0000"/>
          <w:sz w:val="28"/>
          <w:szCs w:val="28"/>
          <w:lang w:val="uk-UA"/>
        </w:rPr>
      </w:pPr>
    </w:p>
    <w:p w:rsidR="00B07A18" w:rsidRDefault="00B07A18" w:rsidP="00104EF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</w:t>
      </w:r>
      <w:r w:rsidRPr="000F0196">
        <w:rPr>
          <w:b/>
          <w:sz w:val="28"/>
          <w:szCs w:val="28"/>
          <w:lang w:val="uk-UA"/>
        </w:rPr>
        <w:t xml:space="preserve"> :</w:t>
      </w:r>
    </w:p>
    <w:p w:rsidR="00B07A18" w:rsidRDefault="00B07A18" w:rsidP="00104EFD">
      <w:pPr>
        <w:jc w:val="center"/>
        <w:rPr>
          <w:b/>
          <w:sz w:val="28"/>
          <w:szCs w:val="28"/>
          <w:lang w:val="uk-UA"/>
        </w:rPr>
      </w:pPr>
    </w:p>
    <w:p w:rsidR="00B07A18" w:rsidRDefault="00B07A18" w:rsidP="000A5A1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2244E6">
        <w:rPr>
          <w:sz w:val="28"/>
          <w:szCs w:val="28"/>
          <w:lang w:val="uk-UA"/>
        </w:rPr>
        <w:t xml:space="preserve">Інформацію </w:t>
      </w:r>
      <w:r>
        <w:rPr>
          <w:sz w:val="28"/>
          <w:szCs w:val="28"/>
          <w:lang w:val="uk-UA"/>
        </w:rPr>
        <w:t xml:space="preserve">про роботу </w:t>
      </w:r>
      <w:r w:rsidRPr="002244E6">
        <w:rPr>
          <w:sz w:val="28"/>
          <w:szCs w:val="28"/>
          <w:lang w:val="uk-UA"/>
        </w:rPr>
        <w:t>Те</w:t>
      </w:r>
      <w:r>
        <w:rPr>
          <w:sz w:val="28"/>
          <w:szCs w:val="28"/>
          <w:lang w:val="uk-UA"/>
        </w:rPr>
        <w:t>риторіального центру соціального обслу</w:t>
      </w:r>
      <w:r w:rsidRPr="002244E6">
        <w:rPr>
          <w:sz w:val="28"/>
          <w:szCs w:val="28"/>
          <w:lang w:val="uk-UA"/>
        </w:rPr>
        <w:t xml:space="preserve">говування (надання соціальних </w:t>
      </w:r>
      <w:r>
        <w:rPr>
          <w:sz w:val="28"/>
          <w:szCs w:val="28"/>
          <w:lang w:val="uk-UA"/>
        </w:rPr>
        <w:t xml:space="preserve">послуг) Суворовського району  </w:t>
      </w:r>
    </w:p>
    <w:p w:rsidR="00B07A18" w:rsidRDefault="00B07A18" w:rsidP="000A5A1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Херсона у 2020 році  – взяти до відома.</w:t>
      </w:r>
    </w:p>
    <w:p w:rsidR="00B07A18" w:rsidRDefault="00B07A18" w:rsidP="00104EF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Територіальному центру (СЛАСТЕНІНІЙ Т.):</w:t>
      </w:r>
    </w:p>
    <w:p w:rsidR="00B07A18" w:rsidRDefault="00B07A18" w:rsidP="00104EF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Продовжувати у 2021 році роботу щодо виявлення громадян, які перебувають у складних життєвих обставинах та потребують надання соціальних послуг.</w:t>
      </w:r>
    </w:p>
    <w:p w:rsidR="00B07A18" w:rsidRDefault="00B07A18" w:rsidP="00104EF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Постійно контролювати якість надання соціальних послуг громадянам, які обслуговуються у Територіальному центрі.</w:t>
      </w:r>
    </w:p>
    <w:p w:rsidR="00B07A18" w:rsidRDefault="00B07A18" w:rsidP="00104EF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Рішення висвітлити на офіційному сайті Суворовської районної у </w:t>
      </w:r>
    </w:p>
    <w:p w:rsidR="00B07A18" w:rsidRPr="000A5A1C" w:rsidRDefault="000A5A1C" w:rsidP="00104EFD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м. Херсоні ради та її виконавчих органів.</w:t>
      </w:r>
    </w:p>
    <w:p w:rsidR="00B07A18" w:rsidRDefault="00B07A18" w:rsidP="00104EFD">
      <w:pPr>
        <w:rPr>
          <w:sz w:val="28"/>
          <w:szCs w:val="28"/>
          <w:lang w:val="uk-UA"/>
        </w:rPr>
      </w:pPr>
    </w:p>
    <w:p w:rsidR="00B07A18" w:rsidRDefault="00B07A18" w:rsidP="00104EFD">
      <w:pPr>
        <w:rPr>
          <w:sz w:val="28"/>
          <w:szCs w:val="28"/>
          <w:lang w:val="uk-UA"/>
        </w:rPr>
      </w:pPr>
    </w:p>
    <w:p w:rsidR="00B07A18" w:rsidRDefault="00B07A18" w:rsidP="00104EFD">
      <w:pPr>
        <w:rPr>
          <w:sz w:val="28"/>
          <w:szCs w:val="28"/>
          <w:lang w:val="uk-UA"/>
        </w:rPr>
      </w:pPr>
    </w:p>
    <w:p w:rsidR="00B07A18" w:rsidRDefault="00B07A18" w:rsidP="00104EF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районної</w:t>
      </w:r>
    </w:p>
    <w:p w:rsidR="00B07A18" w:rsidRPr="00F42D05" w:rsidRDefault="00B07A18" w:rsidP="00F42D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м. Херсоні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Андрій  ЗАДНІПРЯНИЙ</w:t>
      </w:r>
    </w:p>
    <w:p w:rsidR="00B07A18" w:rsidRDefault="00B07A18" w:rsidP="00104EFD">
      <w:pPr>
        <w:pStyle w:val="a3"/>
        <w:rPr>
          <w:lang w:val="uk-UA"/>
        </w:rPr>
      </w:pPr>
    </w:p>
    <w:p w:rsidR="00B07A18" w:rsidRPr="002A5E51" w:rsidRDefault="00B07A18" w:rsidP="002A5E51">
      <w:pPr>
        <w:rPr>
          <w:lang w:val="uk-UA"/>
        </w:rPr>
      </w:pPr>
    </w:p>
    <w:p w:rsidR="00B07A18" w:rsidRDefault="00B07A18" w:rsidP="00104EFD">
      <w:pPr>
        <w:pStyle w:val="a3"/>
        <w:rPr>
          <w:lang w:val="uk-UA"/>
        </w:rPr>
      </w:pPr>
    </w:p>
    <w:p w:rsidR="00B07A18" w:rsidRPr="00104EFD" w:rsidRDefault="00B07A18" w:rsidP="00104EFD">
      <w:pPr>
        <w:jc w:val="center"/>
        <w:rPr>
          <w:b/>
          <w:sz w:val="28"/>
          <w:szCs w:val="28"/>
          <w:lang w:val="uk-UA" w:eastAsia="en-US"/>
        </w:rPr>
      </w:pPr>
      <w:r w:rsidRPr="00104EFD">
        <w:rPr>
          <w:b/>
          <w:sz w:val="28"/>
          <w:szCs w:val="28"/>
          <w:lang w:val="uk-UA" w:eastAsia="en-US"/>
        </w:rPr>
        <w:lastRenderedPageBreak/>
        <w:t xml:space="preserve">Інформація </w:t>
      </w:r>
    </w:p>
    <w:p w:rsidR="00B07A18" w:rsidRPr="00104EFD" w:rsidRDefault="00B07A18" w:rsidP="00104EFD">
      <w:pPr>
        <w:jc w:val="center"/>
        <w:rPr>
          <w:b/>
          <w:sz w:val="28"/>
          <w:szCs w:val="28"/>
          <w:lang w:val="uk-UA" w:eastAsia="en-US"/>
        </w:rPr>
      </w:pPr>
      <w:r w:rsidRPr="00104EFD">
        <w:rPr>
          <w:b/>
          <w:sz w:val="28"/>
          <w:szCs w:val="28"/>
          <w:lang w:val="uk-UA" w:eastAsia="en-US"/>
        </w:rPr>
        <w:t xml:space="preserve">про роботу Територіального центра соціального обслуговування (надання соціальних послуг) Суворовського району м. Херсона </w:t>
      </w:r>
    </w:p>
    <w:p w:rsidR="00B07A18" w:rsidRPr="00104EFD" w:rsidRDefault="00B07A18" w:rsidP="00104EFD">
      <w:pPr>
        <w:jc w:val="center"/>
        <w:rPr>
          <w:b/>
          <w:sz w:val="28"/>
          <w:szCs w:val="28"/>
          <w:lang w:val="uk-UA" w:eastAsia="en-US"/>
        </w:rPr>
      </w:pPr>
      <w:r w:rsidRPr="00104EFD">
        <w:rPr>
          <w:b/>
          <w:sz w:val="28"/>
          <w:szCs w:val="28"/>
          <w:lang w:val="uk-UA" w:eastAsia="en-US"/>
        </w:rPr>
        <w:t>у 2020 році.</w:t>
      </w:r>
    </w:p>
    <w:p w:rsidR="00B07A18" w:rsidRPr="00104EFD" w:rsidRDefault="00B07A18" w:rsidP="00104EFD">
      <w:pPr>
        <w:jc w:val="center"/>
        <w:rPr>
          <w:b/>
          <w:sz w:val="28"/>
          <w:szCs w:val="28"/>
          <w:lang w:val="uk-UA" w:eastAsia="en-US"/>
        </w:rPr>
      </w:pPr>
    </w:p>
    <w:p w:rsidR="00B07A18" w:rsidRPr="00104EFD" w:rsidRDefault="00B07A18" w:rsidP="00104EFD">
      <w:pPr>
        <w:spacing w:line="276" w:lineRule="auto"/>
        <w:ind w:firstLine="708"/>
        <w:jc w:val="both"/>
        <w:rPr>
          <w:sz w:val="28"/>
          <w:szCs w:val="28"/>
          <w:lang w:val="uk-UA" w:eastAsia="en-US"/>
        </w:rPr>
      </w:pPr>
      <w:r w:rsidRPr="00104EFD">
        <w:rPr>
          <w:sz w:val="28"/>
          <w:szCs w:val="28"/>
          <w:lang w:val="uk-UA" w:eastAsia="en-US"/>
        </w:rPr>
        <w:t xml:space="preserve">Територіальний центр соціального обслуговування (надання соціальних послуг) Суворовського району м. Херсона є бюджетною комунальною установою, яка утворена рішенням Суворовської районної у </w:t>
      </w:r>
    </w:p>
    <w:p w:rsidR="00B07A18" w:rsidRPr="00104EFD" w:rsidRDefault="00B07A18" w:rsidP="00104EFD">
      <w:pPr>
        <w:spacing w:line="276" w:lineRule="auto"/>
        <w:jc w:val="both"/>
        <w:rPr>
          <w:sz w:val="28"/>
          <w:szCs w:val="28"/>
          <w:lang w:val="uk-UA" w:eastAsia="en-US"/>
        </w:rPr>
      </w:pPr>
      <w:r w:rsidRPr="00104EFD">
        <w:rPr>
          <w:sz w:val="28"/>
          <w:szCs w:val="28"/>
          <w:lang w:val="uk-UA" w:eastAsia="en-US"/>
        </w:rPr>
        <w:t xml:space="preserve">м. Херсоні ради для надання  соціальних послуг громадянам, які перебувають у складних життєвих обставинах і потребують сторонньої допомоги, безпосередньо в установі та за місцем проживання. </w:t>
      </w:r>
    </w:p>
    <w:p w:rsidR="00B07A18" w:rsidRPr="00104EFD" w:rsidRDefault="00B07A18" w:rsidP="00104EFD">
      <w:pPr>
        <w:spacing w:line="276" w:lineRule="auto"/>
        <w:ind w:firstLine="708"/>
        <w:jc w:val="both"/>
        <w:rPr>
          <w:sz w:val="28"/>
          <w:szCs w:val="28"/>
          <w:lang w:val="uk-UA" w:eastAsia="en-US"/>
        </w:rPr>
      </w:pPr>
      <w:r w:rsidRPr="00104EFD">
        <w:rPr>
          <w:sz w:val="28"/>
          <w:szCs w:val="28"/>
          <w:lang w:val="uk-UA" w:eastAsia="en-US"/>
        </w:rPr>
        <w:t>В своїй діяльності територіальний центр керується Законом України ,,Про соціальні послуги”, постановою Кабінету Міністрів України від 29.12.2009 № 1417 «Деякі питання діяльності територіальних центрів соціального обслуговування (надання соціальних послуг), наказами Міністерства соціальної політики України та іншими законодавчими актами.</w:t>
      </w:r>
    </w:p>
    <w:p w:rsidR="00B07A18" w:rsidRPr="00104EFD" w:rsidRDefault="00B07A18" w:rsidP="00104EFD">
      <w:pPr>
        <w:spacing w:line="276" w:lineRule="auto"/>
        <w:ind w:firstLine="708"/>
        <w:jc w:val="both"/>
        <w:rPr>
          <w:sz w:val="28"/>
          <w:szCs w:val="28"/>
          <w:lang w:val="uk-UA" w:eastAsia="en-US"/>
        </w:rPr>
      </w:pPr>
      <w:r w:rsidRPr="00104EFD">
        <w:rPr>
          <w:sz w:val="28"/>
          <w:szCs w:val="28"/>
          <w:lang w:val="uk-UA" w:eastAsia="en-US"/>
        </w:rPr>
        <w:t>Основними  завданнями територіального центру є:</w:t>
      </w:r>
    </w:p>
    <w:p w:rsidR="00B07A18" w:rsidRPr="00104EFD" w:rsidRDefault="00B07A18" w:rsidP="00104EFD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 w:eastAsia="en-US"/>
        </w:rPr>
      </w:pPr>
      <w:r w:rsidRPr="00104EFD">
        <w:rPr>
          <w:sz w:val="28"/>
          <w:szCs w:val="28"/>
          <w:lang w:val="uk-UA" w:eastAsia="en-US"/>
        </w:rPr>
        <w:t xml:space="preserve">виявлення громадян, які мають право на обслуговування, </w:t>
      </w:r>
      <w:proofErr w:type="spellStart"/>
      <w:r w:rsidRPr="00104EFD">
        <w:rPr>
          <w:sz w:val="28"/>
          <w:szCs w:val="28"/>
          <w:lang w:val="uk-UA" w:eastAsia="en-US"/>
        </w:rPr>
        <w:t>формуван</w:t>
      </w:r>
      <w:proofErr w:type="spellEnd"/>
      <w:r w:rsidRPr="00104EFD">
        <w:rPr>
          <w:sz w:val="28"/>
          <w:szCs w:val="28"/>
          <w:lang w:val="uk-UA" w:eastAsia="en-US"/>
        </w:rPr>
        <w:t>-</w:t>
      </w:r>
    </w:p>
    <w:p w:rsidR="00B07A18" w:rsidRPr="00104EFD" w:rsidRDefault="00B07A18" w:rsidP="00104EFD">
      <w:pPr>
        <w:spacing w:line="276" w:lineRule="auto"/>
        <w:jc w:val="both"/>
        <w:rPr>
          <w:sz w:val="28"/>
          <w:szCs w:val="28"/>
          <w:lang w:val="uk-UA" w:eastAsia="en-US"/>
        </w:rPr>
      </w:pPr>
      <w:r w:rsidRPr="00104EFD">
        <w:rPr>
          <w:sz w:val="28"/>
          <w:szCs w:val="28"/>
          <w:lang w:val="uk-UA" w:eastAsia="en-US"/>
        </w:rPr>
        <w:t xml:space="preserve">ня електронної бази даних таких громадян, визначення ( оцінювання) їх </w:t>
      </w:r>
      <w:proofErr w:type="spellStart"/>
      <w:r w:rsidRPr="00104EFD">
        <w:rPr>
          <w:sz w:val="28"/>
          <w:szCs w:val="28"/>
          <w:lang w:val="uk-UA" w:eastAsia="en-US"/>
        </w:rPr>
        <w:t>інди-відуальних</w:t>
      </w:r>
      <w:proofErr w:type="spellEnd"/>
      <w:r w:rsidRPr="00104EFD">
        <w:rPr>
          <w:sz w:val="28"/>
          <w:szCs w:val="28"/>
          <w:lang w:val="uk-UA" w:eastAsia="en-US"/>
        </w:rPr>
        <w:t xml:space="preserve"> потреб у наданні соціальних послуг;</w:t>
      </w:r>
    </w:p>
    <w:p w:rsidR="00B07A18" w:rsidRPr="00104EFD" w:rsidRDefault="00B07A18" w:rsidP="00104EFD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 w:eastAsia="en-US"/>
        </w:rPr>
      </w:pPr>
      <w:r w:rsidRPr="00104EFD">
        <w:rPr>
          <w:sz w:val="28"/>
          <w:szCs w:val="28"/>
          <w:lang w:val="uk-UA" w:eastAsia="en-US"/>
        </w:rPr>
        <w:t>забезпечення якісного надання соціальних послуг;</w:t>
      </w:r>
    </w:p>
    <w:p w:rsidR="00B07A18" w:rsidRPr="00104EFD" w:rsidRDefault="00B07A18" w:rsidP="00104EFD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установлення </w:t>
      </w:r>
      <w:proofErr w:type="spellStart"/>
      <w:r>
        <w:rPr>
          <w:sz w:val="28"/>
          <w:szCs w:val="28"/>
          <w:lang w:val="uk-UA" w:eastAsia="en-US"/>
        </w:rPr>
        <w:t>зв’язків</w:t>
      </w:r>
      <w:proofErr w:type="spellEnd"/>
      <w:r w:rsidRPr="00104EFD">
        <w:rPr>
          <w:sz w:val="28"/>
          <w:szCs w:val="28"/>
          <w:lang w:val="uk-UA" w:eastAsia="en-US"/>
        </w:rPr>
        <w:t xml:space="preserve"> з підприємствами, установами та організація-</w:t>
      </w:r>
    </w:p>
    <w:p w:rsidR="00B07A18" w:rsidRPr="00104EFD" w:rsidRDefault="00B07A18" w:rsidP="00104EFD">
      <w:pPr>
        <w:spacing w:line="276" w:lineRule="auto"/>
        <w:jc w:val="both"/>
        <w:rPr>
          <w:sz w:val="28"/>
          <w:szCs w:val="28"/>
          <w:lang w:val="uk-UA" w:eastAsia="en-US"/>
        </w:rPr>
      </w:pPr>
      <w:r w:rsidRPr="00104EFD">
        <w:rPr>
          <w:sz w:val="28"/>
          <w:szCs w:val="28"/>
          <w:lang w:val="uk-UA" w:eastAsia="en-US"/>
        </w:rPr>
        <w:t xml:space="preserve"> ми всіх форм власності, фізичними особами, родичами громадян, яких обслуговує територіальний центр з метою сприяння в наданні соціальних послуг громадянам;</w:t>
      </w:r>
    </w:p>
    <w:p w:rsidR="00B07A18" w:rsidRPr="00104EFD" w:rsidRDefault="00B07A18" w:rsidP="00104EFD">
      <w:pPr>
        <w:spacing w:line="276" w:lineRule="auto"/>
        <w:jc w:val="both"/>
        <w:rPr>
          <w:sz w:val="28"/>
          <w:szCs w:val="28"/>
          <w:lang w:val="uk-UA" w:eastAsia="en-US"/>
        </w:rPr>
      </w:pPr>
      <w:r w:rsidRPr="00104EFD">
        <w:rPr>
          <w:sz w:val="28"/>
          <w:szCs w:val="28"/>
          <w:lang w:val="uk-UA" w:eastAsia="en-US"/>
        </w:rPr>
        <w:tab/>
        <w:t>здійснення заходів з виконання міських програм.</w:t>
      </w:r>
    </w:p>
    <w:p w:rsidR="00B07A18" w:rsidRPr="00104EFD" w:rsidRDefault="00B07A18" w:rsidP="00104EFD">
      <w:pPr>
        <w:spacing w:line="276" w:lineRule="auto"/>
        <w:ind w:firstLine="708"/>
        <w:jc w:val="both"/>
        <w:rPr>
          <w:sz w:val="28"/>
          <w:szCs w:val="28"/>
          <w:lang w:val="uk-UA" w:eastAsia="en-US"/>
        </w:rPr>
      </w:pPr>
      <w:r w:rsidRPr="00104EFD">
        <w:rPr>
          <w:sz w:val="28"/>
          <w:szCs w:val="28"/>
          <w:lang w:val="uk-UA" w:eastAsia="en-US"/>
        </w:rPr>
        <w:t>У  Територіальному центрі утворені та постійно фун</w:t>
      </w:r>
      <w:r>
        <w:rPr>
          <w:sz w:val="28"/>
          <w:szCs w:val="28"/>
          <w:lang w:val="uk-UA" w:eastAsia="en-US"/>
        </w:rPr>
        <w:t>кціонують  два</w:t>
      </w:r>
      <w:r w:rsidRPr="00104EFD">
        <w:rPr>
          <w:sz w:val="28"/>
          <w:szCs w:val="28"/>
          <w:lang w:val="uk-UA" w:eastAsia="en-US"/>
        </w:rPr>
        <w:t xml:space="preserve"> відділення: </w:t>
      </w:r>
    </w:p>
    <w:p w:rsidR="00B07A18" w:rsidRPr="00104EFD" w:rsidRDefault="00B07A18" w:rsidP="00104EFD">
      <w:pPr>
        <w:spacing w:line="276" w:lineRule="auto"/>
        <w:ind w:firstLine="708"/>
        <w:jc w:val="both"/>
        <w:rPr>
          <w:sz w:val="28"/>
          <w:szCs w:val="28"/>
          <w:lang w:val="uk-UA" w:eastAsia="en-US"/>
        </w:rPr>
      </w:pPr>
      <w:r w:rsidRPr="00104EFD">
        <w:rPr>
          <w:sz w:val="28"/>
          <w:szCs w:val="28"/>
          <w:lang w:val="uk-UA" w:eastAsia="en-US"/>
        </w:rPr>
        <w:t>- відділення соціальної допомоги вдома;</w:t>
      </w:r>
    </w:p>
    <w:p w:rsidR="00B07A18" w:rsidRPr="00104EFD" w:rsidRDefault="00B07A18" w:rsidP="00104EFD">
      <w:pPr>
        <w:spacing w:line="276" w:lineRule="auto"/>
        <w:ind w:firstLine="708"/>
        <w:jc w:val="both"/>
        <w:rPr>
          <w:sz w:val="28"/>
          <w:szCs w:val="28"/>
          <w:lang w:val="uk-UA" w:eastAsia="en-US"/>
        </w:rPr>
      </w:pPr>
      <w:r w:rsidRPr="00104EFD">
        <w:rPr>
          <w:sz w:val="28"/>
          <w:szCs w:val="28"/>
          <w:lang w:val="uk-UA" w:eastAsia="en-US"/>
        </w:rPr>
        <w:t>- відділення денного перебування.</w:t>
      </w:r>
    </w:p>
    <w:p w:rsidR="00B07A18" w:rsidRPr="00104EFD" w:rsidRDefault="00B07A18" w:rsidP="00104EFD">
      <w:pPr>
        <w:spacing w:line="276" w:lineRule="auto"/>
        <w:ind w:firstLine="709"/>
        <w:jc w:val="both"/>
        <w:rPr>
          <w:sz w:val="28"/>
          <w:szCs w:val="28"/>
          <w:lang w:val="uk-UA" w:eastAsia="en-US"/>
        </w:rPr>
      </w:pPr>
      <w:r w:rsidRPr="00104EFD">
        <w:rPr>
          <w:sz w:val="28"/>
          <w:szCs w:val="28"/>
          <w:lang w:val="uk-UA" w:eastAsia="en-US"/>
        </w:rPr>
        <w:t>Відділення соціальної допомоги вдома здійснює функції щодо надання соціальної допомоги в домашніх умовах самотнім, одиноко проживаючим громадянам та особам з обмеженими можливостями. Протягом року соціальну послугу догляду вдома  отримувала 301 особа. На підставі даних карти індивідуальних потреб у соціальному обслуговування (наданні соціальних послуг) та медичного висновку з громадянином  укладається договір, у якому зазначається зміст та обсяг послуги, обумовлюються періодичність та строки надання соціальної послуги. Відділення соціальної допомоги вдома згідно з умовами договору та відповідно до затверд</w:t>
      </w:r>
      <w:r>
        <w:rPr>
          <w:sz w:val="28"/>
          <w:szCs w:val="28"/>
          <w:lang w:val="uk-UA" w:eastAsia="en-US"/>
        </w:rPr>
        <w:t>женого графіка, але не менш як два</w:t>
      </w:r>
      <w:r w:rsidRPr="00104EFD">
        <w:rPr>
          <w:sz w:val="28"/>
          <w:szCs w:val="28"/>
          <w:lang w:val="uk-UA" w:eastAsia="en-US"/>
        </w:rPr>
        <w:t xml:space="preserve"> рази на тиждень, забезпечує відвідування громадян, яких обслуговує, </w:t>
      </w:r>
      <w:r w:rsidRPr="00104EFD">
        <w:rPr>
          <w:sz w:val="28"/>
          <w:szCs w:val="28"/>
          <w:lang w:val="uk-UA" w:eastAsia="en-US"/>
        </w:rPr>
        <w:lastRenderedPageBreak/>
        <w:t xml:space="preserve">організовує надання передбачених договором послуг, </w:t>
      </w:r>
      <w:r>
        <w:rPr>
          <w:sz w:val="28"/>
          <w:szCs w:val="28"/>
          <w:lang w:val="uk-UA" w:eastAsia="en-US"/>
        </w:rPr>
        <w:t>виявляє додаткові потреби</w:t>
      </w:r>
      <w:r w:rsidRPr="000F7C50"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>та</w:t>
      </w:r>
      <w:r w:rsidRPr="00104EFD">
        <w:rPr>
          <w:sz w:val="28"/>
          <w:szCs w:val="28"/>
          <w:lang w:val="uk-UA" w:eastAsia="en-US"/>
        </w:rPr>
        <w:t xml:space="preserve"> вживає з</w:t>
      </w:r>
      <w:r>
        <w:rPr>
          <w:sz w:val="28"/>
          <w:szCs w:val="28"/>
          <w:lang w:val="uk-UA" w:eastAsia="en-US"/>
        </w:rPr>
        <w:t>аходи</w:t>
      </w:r>
      <w:r w:rsidRPr="00104EFD">
        <w:rPr>
          <w:sz w:val="28"/>
          <w:szCs w:val="28"/>
          <w:lang w:val="uk-UA" w:eastAsia="en-US"/>
        </w:rPr>
        <w:t xml:space="preserve"> до їх задоволення. На кожного громадянина, якого обслуговує відділення соціальної допомоги вдома, ведеться особова справа.</w:t>
      </w:r>
    </w:p>
    <w:p w:rsidR="00B07A18" w:rsidRPr="00104EFD" w:rsidRDefault="00B07A18" w:rsidP="00104EFD">
      <w:pPr>
        <w:spacing w:line="276" w:lineRule="auto"/>
        <w:ind w:firstLine="709"/>
        <w:jc w:val="both"/>
        <w:rPr>
          <w:sz w:val="28"/>
          <w:szCs w:val="28"/>
          <w:lang w:val="uk-UA" w:eastAsia="en-US"/>
        </w:rPr>
      </w:pPr>
      <w:r w:rsidRPr="00104EFD">
        <w:rPr>
          <w:sz w:val="28"/>
          <w:szCs w:val="28"/>
          <w:lang w:val="uk-UA" w:eastAsia="en-US"/>
        </w:rPr>
        <w:t xml:space="preserve">Відділення також здійснює обслуговування громадян похилого віку, інвалідів, хворих, які не здатні до самообслуговування, але мають рідних, що повинні забезпечувати їм догляд і допомогу. Обслуговування таким громадянам здійснюється за плату, відповідно до тарифів на платні соціальні послуги. За 2020 рік відділенням соціальної допомоги вдома було надано </w:t>
      </w:r>
      <w:r>
        <w:rPr>
          <w:sz w:val="28"/>
          <w:szCs w:val="28"/>
          <w:lang w:val="uk-UA" w:eastAsia="en-US"/>
        </w:rPr>
        <w:t>соціальних послуг на платній основі 23 підопічним на суму 24410 грн</w:t>
      </w:r>
      <w:r w:rsidRPr="00104EFD">
        <w:rPr>
          <w:sz w:val="28"/>
          <w:szCs w:val="28"/>
          <w:lang w:val="uk-UA" w:eastAsia="en-US"/>
        </w:rPr>
        <w:t xml:space="preserve">. </w:t>
      </w:r>
    </w:p>
    <w:p w:rsidR="00B07A18" w:rsidRPr="00104EFD" w:rsidRDefault="00B07A18" w:rsidP="00104EFD">
      <w:pPr>
        <w:spacing w:line="276" w:lineRule="auto"/>
        <w:ind w:firstLine="709"/>
        <w:jc w:val="both"/>
        <w:rPr>
          <w:sz w:val="28"/>
          <w:szCs w:val="28"/>
          <w:lang w:val="uk-UA" w:eastAsia="en-US"/>
        </w:rPr>
      </w:pPr>
      <w:r w:rsidRPr="00104EFD">
        <w:rPr>
          <w:sz w:val="28"/>
          <w:szCs w:val="28"/>
          <w:lang w:val="uk-UA" w:eastAsia="en-US"/>
        </w:rPr>
        <w:t>У відділенні працює 23 соціальних робітника. Соціальними робітниками цього відділення було надано 60237 послуг за рік, з них 59484 - на безоплатній основі, 753 послуги - на платній</w:t>
      </w:r>
      <w:r>
        <w:rPr>
          <w:sz w:val="28"/>
          <w:szCs w:val="28"/>
          <w:lang w:val="uk-UA" w:eastAsia="en-US"/>
        </w:rPr>
        <w:t xml:space="preserve"> основі</w:t>
      </w:r>
      <w:r w:rsidRPr="00104EFD">
        <w:rPr>
          <w:sz w:val="28"/>
          <w:szCs w:val="28"/>
          <w:lang w:val="uk-UA" w:eastAsia="en-US"/>
        </w:rPr>
        <w:t>. Соціальні робітники надавали допомогу у веденні домашнього господарства (придбання і доставка продовольчих, промислових та господарських товарів, медикаментів, прибиранні житла, приготуванні їжі, миття вікон), у самообслуговуванні (зміна постільної, натільної білизни, вдягання, миття голови, купання, користування туалетом), в організації взаємодії з іншими фахівцями та службами (виклик лікаря, відвідування в закладах охорони здоров’я), в оформленні документів  (субсидій на оплату комунальних послуг, матеріальної допомоги, звірення платежів, написання листів, заяв, оплата за комунальні послуги) та інші разові доручення. Кількість відвідувань за звітній період становить 23958.</w:t>
      </w:r>
    </w:p>
    <w:p w:rsidR="00B07A18" w:rsidRPr="00104EFD" w:rsidRDefault="00B07A18" w:rsidP="00104EFD">
      <w:pPr>
        <w:spacing w:line="276" w:lineRule="auto"/>
        <w:ind w:firstLine="709"/>
        <w:jc w:val="both"/>
        <w:rPr>
          <w:sz w:val="28"/>
          <w:szCs w:val="28"/>
          <w:lang w:val="uk-UA" w:eastAsia="en-US"/>
        </w:rPr>
      </w:pPr>
      <w:r w:rsidRPr="00104EFD">
        <w:rPr>
          <w:sz w:val="28"/>
          <w:szCs w:val="28"/>
          <w:lang w:val="uk-UA" w:eastAsia="en-US"/>
        </w:rPr>
        <w:t xml:space="preserve">Працівниками  відділення денного перебування за рік було надано 1365 особам соціальні послуги представництва інтересів, консультування, соціальної адаптації у загальній кількості 18558. </w:t>
      </w:r>
    </w:p>
    <w:p w:rsidR="00B07A18" w:rsidRPr="00104EFD" w:rsidRDefault="00B07A18" w:rsidP="00104EFD">
      <w:pPr>
        <w:spacing w:line="276" w:lineRule="auto"/>
        <w:ind w:firstLine="709"/>
        <w:jc w:val="both"/>
        <w:rPr>
          <w:sz w:val="28"/>
          <w:szCs w:val="28"/>
          <w:lang w:val="uk-UA" w:eastAsia="en-US"/>
        </w:rPr>
      </w:pPr>
      <w:r w:rsidRPr="00104EFD">
        <w:rPr>
          <w:sz w:val="28"/>
          <w:szCs w:val="28"/>
          <w:lang w:val="uk-UA" w:eastAsia="en-US"/>
        </w:rPr>
        <w:t>Соціальними працівниками  відділення вирішуються  питання різного напрямку: подання пакету документів на субсидію, на матеріальну допомогу, представництво інтересів підопічних в установах соціального захисту, пенсійному фонді, відділі реєстрації місця проживання, комунальних установах, надання соціально-побутових послуг.</w:t>
      </w:r>
    </w:p>
    <w:p w:rsidR="00B07A18" w:rsidRPr="00104EFD" w:rsidRDefault="00B07A18" w:rsidP="00104EFD">
      <w:pPr>
        <w:spacing w:line="276" w:lineRule="auto"/>
        <w:ind w:firstLine="709"/>
        <w:jc w:val="both"/>
        <w:rPr>
          <w:sz w:val="28"/>
          <w:szCs w:val="28"/>
          <w:lang w:val="uk-UA" w:eastAsia="en-US"/>
        </w:rPr>
      </w:pPr>
      <w:r w:rsidRPr="00104EFD">
        <w:rPr>
          <w:sz w:val="28"/>
          <w:szCs w:val="28"/>
          <w:lang w:val="uk-UA" w:eastAsia="en-US"/>
        </w:rPr>
        <w:t xml:space="preserve"> Медичною сестрою відділення впродовж року надано безкоштовно 2468 соціально-медичних послуг: вимірювання артеріального тиску, вимірювання рівня цукру </w:t>
      </w:r>
      <w:proofErr w:type="spellStart"/>
      <w:r w:rsidRPr="00104EFD">
        <w:rPr>
          <w:sz w:val="28"/>
          <w:szCs w:val="28"/>
          <w:lang w:val="uk-UA" w:eastAsia="en-US"/>
        </w:rPr>
        <w:t>глюкометром</w:t>
      </w:r>
      <w:proofErr w:type="spellEnd"/>
      <w:r w:rsidRPr="00104EFD">
        <w:rPr>
          <w:sz w:val="28"/>
          <w:szCs w:val="28"/>
          <w:lang w:val="uk-UA" w:eastAsia="en-US"/>
        </w:rPr>
        <w:t xml:space="preserve">, перев’язки,  апаратний </w:t>
      </w:r>
      <w:proofErr w:type="spellStart"/>
      <w:r w:rsidRPr="00104EFD">
        <w:rPr>
          <w:sz w:val="28"/>
          <w:szCs w:val="28"/>
          <w:lang w:val="uk-UA" w:eastAsia="en-US"/>
        </w:rPr>
        <w:t>массаж</w:t>
      </w:r>
      <w:proofErr w:type="spellEnd"/>
      <w:r w:rsidRPr="00104EFD">
        <w:rPr>
          <w:sz w:val="28"/>
          <w:szCs w:val="28"/>
          <w:lang w:val="uk-UA" w:eastAsia="en-US"/>
        </w:rPr>
        <w:t>, масаж з використанням обладнання з турмалінової кераміки, процедури в домашніх умовах за призначенням лікаря, лікувальна фізкультура.</w:t>
      </w:r>
      <w:r w:rsidRPr="00104EFD">
        <w:rPr>
          <w:color w:val="FF0000"/>
          <w:sz w:val="28"/>
          <w:szCs w:val="28"/>
          <w:lang w:val="uk-UA" w:eastAsia="en-US"/>
        </w:rPr>
        <w:t xml:space="preserve">  </w:t>
      </w:r>
      <w:r w:rsidRPr="00104EFD">
        <w:rPr>
          <w:sz w:val="28"/>
          <w:szCs w:val="28"/>
          <w:lang w:val="uk-UA" w:eastAsia="en-US"/>
        </w:rPr>
        <w:t xml:space="preserve"> Проводиться робота з забезпечення інсуліном за рецептами хворих на цукровий діабет, зв'язок з лікарями з питання направлення на обстеження або електронних направлень до вузьких спеціалістів. Також проводиться </w:t>
      </w:r>
      <w:r w:rsidRPr="00104EFD">
        <w:rPr>
          <w:sz w:val="28"/>
          <w:szCs w:val="28"/>
          <w:lang w:val="uk-UA" w:eastAsia="en-US"/>
        </w:rPr>
        <w:lastRenderedPageBreak/>
        <w:t>санітарно-освітня робота серед підопічних щодо різних захворювань та їх ускладнень.  У 2020 році медичною сестрою відділення проведено 12 лекцій на різні профілактичні теми.</w:t>
      </w:r>
    </w:p>
    <w:p w:rsidR="00B07A18" w:rsidRPr="00104EFD" w:rsidRDefault="00B07A18" w:rsidP="00104EFD">
      <w:pPr>
        <w:spacing w:line="276" w:lineRule="auto"/>
        <w:ind w:firstLine="708"/>
        <w:jc w:val="both"/>
        <w:rPr>
          <w:sz w:val="28"/>
          <w:szCs w:val="28"/>
          <w:lang w:val="uk-UA" w:eastAsia="en-US"/>
        </w:rPr>
      </w:pPr>
      <w:r w:rsidRPr="00104EFD">
        <w:rPr>
          <w:sz w:val="28"/>
          <w:szCs w:val="28"/>
          <w:lang w:val="uk-UA" w:eastAsia="en-US"/>
        </w:rPr>
        <w:t>У поточному році для підопічних відділення денного перебування було організовано та проведено ряд культурно-розважальних заходів:</w:t>
      </w:r>
    </w:p>
    <w:p w:rsidR="00B07A18" w:rsidRPr="00104EFD" w:rsidRDefault="00B07A18" w:rsidP="00104EFD">
      <w:pPr>
        <w:spacing w:line="276" w:lineRule="auto"/>
        <w:ind w:firstLine="708"/>
        <w:jc w:val="both"/>
        <w:rPr>
          <w:sz w:val="28"/>
          <w:szCs w:val="28"/>
          <w:lang w:val="uk-UA" w:eastAsia="en-US"/>
        </w:rPr>
      </w:pPr>
      <w:r w:rsidRPr="00104EFD">
        <w:rPr>
          <w:sz w:val="28"/>
          <w:szCs w:val="28"/>
          <w:lang w:val="uk-UA" w:eastAsia="en-US"/>
        </w:rPr>
        <w:t>- в установі Територіального центру були проведені заходи, присвячені святкуванню Міжнародного жіночого дня 8 березня,  «Масляної», тренінгові заняття для розвитку пам’яті;</w:t>
      </w:r>
    </w:p>
    <w:p w:rsidR="00B07A18" w:rsidRPr="00104EFD" w:rsidRDefault="00B07A18" w:rsidP="00104EFD">
      <w:pPr>
        <w:spacing w:line="276" w:lineRule="auto"/>
        <w:ind w:firstLine="708"/>
        <w:jc w:val="both"/>
        <w:rPr>
          <w:sz w:val="28"/>
          <w:szCs w:val="28"/>
          <w:lang w:val="uk-UA" w:eastAsia="en-US"/>
        </w:rPr>
      </w:pPr>
      <w:r w:rsidRPr="00104EFD">
        <w:rPr>
          <w:sz w:val="28"/>
          <w:szCs w:val="28"/>
          <w:lang w:val="uk-UA" w:eastAsia="en-US"/>
        </w:rPr>
        <w:t>- проведені культурно-масові заходи на базі бібліотеки ім. Л. Українки: захід «Життя у ритмі танцю», захід «Хто не кохав, не жив на цій землі», проводились заняття з цифрової освіти «Знайомство з платформою Дія»,  а також з метою саморозвитку та розвитку умінь орієнтування в медіа просторі для підопічних проводиться курс «</w:t>
      </w:r>
      <w:proofErr w:type="spellStart"/>
      <w:r w:rsidRPr="00104EFD">
        <w:rPr>
          <w:sz w:val="28"/>
          <w:szCs w:val="28"/>
          <w:lang w:val="uk-UA" w:eastAsia="en-US"/>
        </w:rPr>
        <w:t>медіаграмотність</w:t>
      </w:r>
      <w:proofErr w:type="spellEnd"/>
      <w:r w:rsidRPr="00104EFD">
        <w:rPr>
          <w:sz w:val="28"/>
          <w:szCs w:val="28"/>
          <w:lang w:val="uk-UA" w:eastAsia="en-US"/>
        </w:rPr>
        <w:t xml:space="preserve">». </w:t>
      </w:r>
    </w:p>
    <w:p w:rsidR="00B07A18" w:rsidRPr="00104EFD" w:rsidRDefault="00B07A18" w:rsidP="00104EFD">
      <w:pPr>
        <w:spacing w:line="276" w:lineRule="auto"/>
        <w:ind w:firstLine="708"/>
        <w:jc w:val="both"/>
        <w:rPr>
          <w:sz w:val="28"/>
          <w:szCs w:val="28"/>
          <w:lang w:val="uk-UA" w:eastAsia="en-US"/>
        </w:rPr>
      </w:pPr>
      <w:r w:rsidRPr="00104EFD">
        <w:rPr>
          <w:sz w:val="28"/>
          <w:szCs w:val="28"/>
          <w:lang w:val="uk-UA" w:eastAsia="en-US"/>
        </w:rPr>
        <w:t xml:space="preserve">- продовжено в установі роботу бібліотеки для розширення можливості спілкування підопічних Територіального центру. </w:t>
      </w:r>
    </w:p>
    <w:p w:rsidR="00B07A18" w:rsidRPr="00104EFD" w:rsidRDefault="00B07A18" w:rsidP="00104EFD">
      <w:pPr>
        <w:spacing w:line="276" w:lineRule="auto"/>
        <w:ind w:firstLine="708"/>
        <w:jc w:val="both"/>
        <w:rPr>
          <w:sz w:val="28"/>
          <w:szCs w:val="28"/>
          <w:lang w:val="uk-UA" w:eastAsia="en-US"/>
        </w:rPr>
      </w:pPr>
      <w:r w:rsidRPr="00104EFD">
        <w:rPr>
          <w:sz w:val="28"/>
          <w:szCs w:val="28"/>
          <w:lang w:val="uk-UA" w:eastAsia="en-US"/>
        </w:rPr>
        <w:t xml:space="preserve">Було організовано екскурсію з історії міста  « Херсонська фортеця» та зустріч з Херсонською письменницею Альоною </w:t>
      </w:r>
      <w:proofErr w:type="spellStart"/>
      <w:r w:rsidRPr="00104EFD">
        <w:rPr>
          <w:sz w:val="28"/>
          <w:szCs w:val="28"/>
          <w:lang w:val="uk-UA" w:eastAsia="en-US"/>
        </w:rPr>
        <w:t>Маляренко</w:t>
      </w:r>
      <w:proofErr w:type="spellEnd"/>
      <w:r w:rsidRPr="00104EFD">
        <w:rPr>
          <w:sz w:val="28"/>
          <w:szCs w:val="28"/>
          <w:lang w:val="uk-UA" w:eastAsia="en-US"/>
        </w:rPr>
        <w:t>.</w:t>
      </w:r>
    </w:p>
    <w:p w:rsidR="00B07A18" w:rsidRPr="00104EFD" w:rsidRDefault="00B07A18" w:rsidP="00104EFD">
      <w:pPr>
        <w:spacing w:line="276" w:lineRule="auto"/>
        <w:ind w:firstLine="709"/>
        <w:jc w:val="both"/>
        <w:rPr>
          <w:sz w:val="28"/>
          <w:szCs w:val="28"/>
          <w:lang w:val="uk-UA" w:eastAsia="en-US"/>
        </w:rPr>
      </w:pPr>
      <w:r w:rsidRPr="00104EFD">
        <w:rPr>
          <w:sz w:val="28"/>
          <w:szCs w:val="28"/>
          <w:lang w:val="uk-UA" w:eastAsia="en-US"/>
        </w:rPr>
        <w:t xml:space="preserve">Психологом  територіального центру впродовж року надано 526 психологічних послуг. Це психологічна підтримка отримувачів соціальних послуг, надання індивідуальних консультацій, корекційно-розвивальні заняття,  тренінги. Основні питання, з якими звертаються підопічні - це проблеми в спілкуванні з рідними та близькими,  психосоматичні наслідки стресових станів, неможливість самостійного формування позитивної мотивації для подолання складних життєвих обставин, прояви </w:t>
      </w:r>
      <w:proofErr w:type="spellStart"/>
      <w:r w:rsidRPr="00104EFD">
        <w:rPr>
          <w:sz w:val="28"/>
          <w:szCs w:val="28"/>
          <w:lang w:val="uk-UA" w:eastAsia="en-US"/>
        </w:rPr>
        <w:t>дезадаптивної</w:t>
      </w:r>
      <w:proofErr w:type="spellEnd"/>
      <w:r w:rsidRPr="00104EFD">
        <w:rPr>
          <w:sz w:val="28"/>
          <w:szCs w:val="28"/>
          <w:lang w:val="uk-UA" w:eastAsia="en-US"/>
        </w:rPr>
        <w:t xml:space="preserve"> поведінки. Ще один напрямок роботи психолога – це  робота  з працівникам установи з питань позитивної взаємодії з підопічними, ефективного спілкування людей з різними психологічними типами, зняття стресових станів, розв’язання складних ситуацій з урахуванням особливостей вікових змін людей похилого віку та дотримання особистісних меж. Особлива увага приділяється  попередженню стресових станів та проявів  симптомів професійного вигорання у соціальних робітників.</w:t>
      </w:r>
    </w:p>
    <w:p w:rsidR="00B07A18" w:rsidRPr="00104EFD" w:rsidRDefault="00B07A18" w:rsidP="00104EFD">
      <w:pPr>
        <w:spacing w:line="276" w:lineRule="auto"/>
        <w:ind w:firstLine="709"/>
        <w:jc w:val="both"/>
        <w:rPr>
          <w:sz w:val="28"/>
          <w:szCs w:val="28"/>
          <w:lang w:val="uk-UA" w:eastAsia="en-US"/>
        </w:rPr>
      </w:pPr>
      <w:r w:rsidRPr="00104EFD">
        <w:rPr>
          <w:sz w:val="28"/>
          <w:szCs w:val="28"/>
          <w:lang w:val="uk-UA" w:eastAsia="en-US"/>
        </w:rPr>
        <w:t>Також особам, які стоять на обліку у Територіальному центрі, надаються соціально-побутові послуги. У 2020 році таких послуг  було надано в загальній  кількості 1993, а саме:</w:t>
      </w:r>
    </w:p>
    <w:p w:rsidR="00B07A18" w:rsidRPr="00104EFD" w:rsidRDefault="00B07A18" w:rsidP="00104EFD">
      <w:pPr>
        <w:spacing w:line="276" w:lineRule="auto"/>
        <w:jc w:val="both"/>
        <w:rPr>
          <w:sz w:val="28"/>
          <w:szCs w:val="28"/>
          <w:lang w:val="uk-UA" w:eastAsia="en-US"/>
        </w:rPr>
      </w:pPr>
      <w:r w:rsidRPr="00104EFD">
        <w:rPr>
          <w:sz w:val="28"/>
          <w:szCs w:val="28"/>
          <w:lang w:val="uk-UA" w:eastAsia="en-US"/>
        </w:rPr>
        <w:t>- 1070 перукарських послуг отримали 474 особи, з них 151 особа на платній основі отримали 263 послуги;</w:t>
      </w:r>
    </w:p>
    <w:p w:rsidR="00B07A18" w:rsidRPr="00104EFD" w:rsidRDefault="00B07A18" w:rsidP="00104EFD">
      <w:pPr>
        <w:spacing w:line="276" w:lineRule="auto"/>
        <w:jc w:val="both"/>
        <w:rPr>
          <w:sz w:val="28"/>
          <w:szCs w:val="28"/>
          <w:lang w:val="uk-UA" w:eastAsia="en-US"/>
        </w:rPr>
      </w:pPr>
      <w:r w:rsidRPr="00104EFD">
        <w:rPr>
          <w:sz w:val="28"/>
          <w:szCs w:val="28"/>
          <w:lang w:val="uk-UA" w:eastAsia="en-US"/>
        </w:rPr>
        <w:t>- 693 швацькі послуги отримали 183 особи, з них 20 осіб на платній основі отримали 25 послуг;</w:t>
      </w:r>
    </w:p>
    <w:p w:rsidR="00B07A18" w:rsidRPr="00104EFD" w:rsidRDefault="00B07A18" w:rsidP="00104EFD">
      <w:pPr>
        <w:spacing w:line="276" w:lineRule="auto"/>
        <w:jc w:val="both"/>
        <w:rPr>
          <w:sz w:val="28"/>
          <w:szCs w:val="28"/>
          <w:lang w:val="uk-UA" w:eastAsia="en-US"/>
        </w:rPr>
      </w:pPr>
      <w:r w:rsidRPr="00104EFD">
        <w:rPr>
          <w:sz w:val="28"/>
          <w:szCs w:val="28"/>
          <w:lang w:val="uk-UA" w:eastAsia="en-US"/>
        </w:rPr>
        <w:lastRenderedPageBreak/>
        <w:t>- 230 осіб отримали послугу з дрібного ремонту помешкань, з них 3 особи отримали послугу на платній основі.</w:t>
      </w:r>
    </w:p>
    <w:p w:rsidR="00B07A18" w:rsidRPr="00104EFD" w:rsidRDefault="00B07A18" w:rsidP="00104EFD">
      <w:pPr>
        <w:spacing w:line="276" w:lineRule="auto"/>
        <w:ind w:firstLine="708"/>
        <w:jc w:val="both"/>
        <w:rPr>
          <w:sz w:val="28"/>
          <w:szCs w:val="28"/>
          <w:lang w:val="uk-UA" w:eastAsia="en-US"/>
        </w:rPr>
      </w:pPr>
      <w:r w:rsidRPr="00104EFD">
        <w:rPr>
          <w:sz w:val="28"/>
          <w:szCs w:val="28"/>
          <w:lang w:val="uk-UA" w:eastAsia="en-US"/>
        </w:rPr>
        <w:t>У рамках виконання міської комплексної програми «Соціальний захист» 118 малозабезпечених осіб отримали   талони на гаряче харчування у загальній кількості 2460, 5 осіб отримали 14 талонів на пільгове прання білизни,  124 особи користувались картками на отримання хліба за пільговою ціною</w:t>
      </w:r>
    </w:p>
    <w:p w:rsidR="00B07A18" w:rsidRPr="00104EFD" w:rsidRDefault="00B07A18" w:rsidP="00104EFD">
      <w:pPr>
        <w:spacing w:line="276" w:lineRule="auto"/>
        <w:ind w:firstLine="709"/>
        <w:jc w:val="both"/>
        <w:rPr>
          <w:sz w:val="28"/>
          <w:szCs w:val="28"/>
          <w:lang w:val="uk-UA" w:eastAsia="en-US"/>
        </w:rPr>
      </w:pPr>
      <w:r w:rsidRPr="00104EFD">
        <w:rPr>
          <w:sz w:val="28"/>
          <w:szCs w:val="28"/>
          <w:lang w:val="uk-UA" w:eastAsia="en-US"/>
        </w:rPr>
        <w:t xml:space="preserve">Для покращення надання соціальних послуг особам з </w:t>
      </w:r>
      <w:r w:rsidRPr="00104EFD">
        <w:rPr>
          <w:sz w:val="28"/>
          <w:szCs w:val="28"/>
          <w:lang w:val="en-US" w:eastAsia="en-US"/>
        </w:rPr>
        <w:t>V</w:t>
      </w:r>
      <w:r w:rsidRPr="00104EFD">
        <w:rPr>
          <w:sz w:val="28"/>
          <w:szCs w:val="28"/>
          <w:lang w:val="uk-UA" w:eastAsia="en-US"/>
        </w:rPr>
        <w:t xml:space="preserve"> та  </w:t>
      </w:r>
      <w:r w:rsidRPr="00104EFD">
        <w:rPr>
          <w:sz w:val="28"/>
          <w:szCs w:val="28"/>
          <w:lang w:val="en-US" w:eastAsia="en-US"/>
        </w:rPr>
        <w:t>IV</w:t>
      </w:r>
      <w:r w:rsidRPr="00104EFD">
        <w:rPr>
          <w:sz w:val="28"/>
          <w:szCs w:val="28"/>
          <w:lang w:val="uk-UA" w:eastAsia="en-US"/>
        </w:rPr>
        <w:t xml:space="preserve"> групою рухової активності в установі функціонує </w:t>
      </w:r>
      <w:proofErr w:type="spellStart"/>
      <w:r w:rsidRPr="00104EFD">
        <w:rPr>
          <w:sz w:val="28"/>
          <w:szCs w:val="28"/>
          <w:lang w:val="uk-UA" w:eastAsia="en-US"/>
        </w:rPr>
        <w:t>мультидисциплінарна</w:t>
      </w:r>
      <w:proofErr w:type="spellEnd"/>
      <w:r w:rsidRPr="00104EFD">
        <w:rPr>
          <w:sz w:val="28"/>
          <w:szCs w:val="28"/>
          <w:lang w:val="uk-UA" w:eastAsia="en-US"/>
        </w:rPr>
        <w:t xml:space="preserve"> команда (соціальний робітник, соціальний працівник, психолог, медична сестра, перукар, швачка), якою за 2020 рік обслужено 22 особи.  </w:t>
      </w:r>
    </w:p>
    <w:p w:rsidR="00B07A18" w:rsidRPr="00104EFD" w:rsidRDefault="00B07A18" w:rsidP="00104EFD">
      <w:pPr>
        <w:spacing w:line="276" w:lineRule="auto"/>
        <w:ind w:firstLine="708"/>
        <w:jc w:val="both"/>
        <w:rPr>
          <w:color w:val="FF0000"/>
          <w:sz w:val="28"/>
          <w:szCs w:val="28"/>
          <w:lang w:val="uk-UA" w:eastAsia="en-US"/>
        </w:rPr>
      </w:pPr>
      <w:r w:rsidRPr="00104EFD">
        <w:rPr>
          <w:sz w:val="28"/>
          <w:szCs w:val="28"/>
          <w:lang w:val="uk-UA" w:eastAsia="en-US"/>
        </w:rPr>
        <w:t xml:space="preserve">Продовжено роботу з надання соціально-педагогічної послуги ,,Університет </w:t>
      </w:r>
      <w:r w:rsidRPr="00104EFD">
        <w:rPr>
          <w:sz w:val="28"/>
          <w:szCs w:val="28"/>
          <w:lang w:val="en-US" w:eastAsia="en-US"/>
        </w:rPr>
        <w:t>III</w:t>
      </w:r>
      <w:r w:rsidRPr="00104EFD">
        <w:rPr>
          <w:sz w:val="28"/>
          <w:szCs w:val="28"/>
          <w:lang w:val="uk-UA" w:eastAsia="en-US"/>
        </w:rPr>
        <w:t xml:space="preserve"> віку”. Заняття Університету </w:t>
      </w:r>
      <w:r w:rsidRPr="00104EFD">
        <w:rPr>
          <w:sz w:val="28"/>
          <w:szCs w:val="28"/>
          <w:lang w:val="en-US" w:eastAsia="en-US"/>
        </w:rPr>
        <w:t>III</w:t>
      </w:r>
      <w:r w:rsidRPr="00104EFD">
        <w:rPr>
          <w:sz w:val="28"/>
          <w:szCs w:val="28"/>
          <w:lang w:val="uk-UA" w:eastAsia="en-US"/>
        </w:rPr>
        <w:t xml:space="preserve"> віку проходять на базі бібліотеки ім. </w:t>
      </w:r>
      <w:proofErr w:type="spellStart"/>
      <w:r w:rsidRPr="00104EFD">
        <w:rPr>
          <w:sz w:val="28"/>
          <w:szCs w:val="28"/>
          <w:lang w:val="uk-UA" w:eastAsia="en-US"/>
        </w:rPr>
        <w:t>Л.Українки</w:t>
      </w:r>
      <w:proofErr w:type="spellEnd"/>
      <w:r w:rsidRPr="00104EFD">
        <w:rPr>
          <w:sz w:val="28"/>
          <w:szCs w:val="28"/>
          <w:lang w:val="uk-UA" w:eastAsia="en-US"/>
        </w:rPr>
        <w:t xml:space="preserve"> та в приміщенні установи. 30 осіб ( групи по 10 осіб) опановують знання з комп’ютерної грамотності та користування Інтернетом, з основ психології, здорового способу життя у похилому віці, юридичного права та соціальних знань. </w:t>
      </w:r>
      <w:r w:rsidRPr="00104EFD">
        <w:rPr>
          <w:color w:val="FF0000"/>
          <w:sz w:val="28"/>
          <w:szCs w:val="28"/>
          <w:lang w:val="uk-UA" w:eastAsia="en-US"/>
        </w:rPr>
        <w:t xml:space="preserve"> </w:t>
      </w:r>
    </w:p>
    <w:p w:rsidR="00B07A18" w:rsidRPr="00104EFD" w:rsidRDefault="00B07A18" w:rsidP="002D7EB6">
      <w:pPr>
        <w:spacing w:line="276" w:lineRule="auto"/>
        <w:ind w:firstLine="708"/>
        <w:jc w:val="both"/>
        <w:rPr>
          <w:sz w:val="28"/>
          <w:szCs w:val="28"/>
          <w:lang w:val="uk-UA" w:eastAsia="en-US"/>
        </w:rPr>
      </w:pPr>
      <w:r w:rsidRPr="00104EFD">
        <w:rPr>
          <w:sz w:val="28"/>
          <w:szCs w:val="28"/>
          <w:lang w:val="uk-UA" w:eastAsia="en-US"/>
        </w:rPr>
        <w:t xml:space="preserve">У зв’язку з поширенням в Україні </w:t>
      </w:r>
      <w:proofErr w:type="spellStart"/>
      <w:r w:rsidRPr="00104EFD">
        <w:rPr>
          <w:sz w:val="28"/>
          <w:szCs w:val="28"/>
          <w:lang w:val="uk-UA" w:eastAsia="en-US"/>
        </w:rPr>
        <w:t>коронавірусної</w:t>
      </w:r>
      <w:proofErr w:type="spellEnd"/>
      <w:r w:rsidRPr="00104EFD">
        <w:rPr>
          <w:sz w:val="28"/>
          <w:szCs w:val="28"/>
          <w:lang w:val="uk-UA" w:eastAsia="en-US"/>
        </w:rPr>
        <w:t xml:space="preserve"> інфекції </w:t>
      </w:r>
      <w:r w:rsidRPr="00104EFD">
        <w:rPr>
          <w:sz w:val="28"/>
          <w:szCs w:val="28"/>
          <w:lang w:val="en-US" w:eastAsia="en-US"/>
        </w:rPr>
        <w:t>COVID</w:t>
      </w:r>
      <w:r w:rsidRPr="00104EFD">
        <w:rPr>
          <w:sz w:val="28"/>
          <w:szCs w:val="28"/>
          <w:lang w:val="uk-UA" w:eastAsia="en-US"/>
        </w:rPr>
        <w:t xml:space="preserve"> – 19 та введенням карантину, з метою зниження ризику зараження громадян похилого віку, у Територіальному центрі було створено 4 мобільні групи для забезпечення доставки продуктів харчування та ліків одиноким та одиноко проживаючим літнім громадянам. За взаємодією  із створеним у Херсонській області Єдиним  антикризовим  штабом було сформовано 210 продуктових наборів та доставлено за адресами  громадян, які були додатково виявлені як такі, що опинилися у скрутних життєвих обставинах і потребували допомоги.  З метою реалізації спільного благодійного проекту адресної допомоги Міністерства соціальної політики та корпорації «АТБ», Територіальним центром, відповідно складеним спискам, було надано 730 продуктових наборів одиноким, одиноко проживаючим особам та особам з обмеженими можливостями, які знаходяться на обліку в установі.  Слід зазначити, що продуктові набори доставлялися  соціальними робітниками та мобільними бригадами Територіального центру з використанням особистого транспорту працівників установи та транспорту виконкому. </w:t>
      </w:r>
    </w:p>
    <w:p w:rsidR="00B07A18" w:rsidRPr="00104EFD" w:rsidRDefault="00B07A18" w:rsidP="00104EFD">
      <w:pPr>
        <w:spacing w:line="276" w:lineRule="auto"/>
        <w:ind w:firstLine="708"/>
        <w:jc w:val="both"/>
        <w:rPr>
          <w:sz w:val="28"/>
          <w:szCs w:val="28"/>
          <w:lang w:val="uk-UA" w:eastAsia="en-US"/>
        </w:rPr>
      </w:pPr>
      <w:r w:rsidRPr="00104EFD">
        <w:rPr>
          <w:sz w:val="28"/>
          <w:szCs w:val="28"/>
          <w:lang w:val="uk-UA" w:eastAsia="en-US"/>
        </w:rPr>
        <w:t>Соціальні послуги у відділеннях Територіального центру надаються згідно запроваджених державних стандартів.</w:t>
      </w:r>
      <w:r w:rsidRPr="00104EFD">
        <w:rPr>
          <w:rFonts w:ascii="Calibri" w:hAnsi="Calibri"/>
          <w:sz w:val="22"/>
          <w:szCs w:val="22"/>
          <w:lang w:eastAsia="en-US"/>
        </w:rPr>
        <w:t xml:space="preserve"> </w:t>
      </w:r>
      <w:r w:rsidRPr="00104EFD">
        <w:rPr>
          <w:sz w:val="28"/>
          <w:szCs w:val="28"/>
          <w:lang w:val="uk-UA" w:eastAsia="en-US"/>
        </w:rPr>
        <w:t>У 2020 році було організовано проведення моніторингу та внутрішньої і зовнішньої оцінки якості соціальних послуг у Територіальному центрі Суворовського району.</w:t>
      </w:r>
    </w:p>
    <w:p w:rsidR="00B07A18" w:rsidRPr="00104EFD" w:rsidRDefault="00B07A18" w:rsidP="00104EFD">
      <w:pPr>
        <w:spacing w:line="276" w:lineRule="auto"/>
        <w:ind w:firstLine="708"/>
        <w:jc w:val="both"/>
        <w:rPr>
          <w:rFonts w:ascii="Calibri" w:hAnsi="Calibri"/>
          <w:sz w:val="22"/>
          <w:szCs w:val="22"/>
          <w:lang w:val="uk-UA" w:eastAsia="en-US"/>
        </w:rPr>
      </w:pPr>
      <w:r w:rsidRPr="00104EFD">
        <w:rPr>
          <w:sz w:val="28"/>
          <w:szCs w:val="28"/>
          <w:lang w:val="uk-UA" w:eastAsia="en-US"/>
        </w:rPr>
        <w:t xml:space="preserve">У 2020 році було проведено 4 семінари з питань удосконалення діяльності територіального центру щодо соціального обслуговування та </w:t>
      </w:r>
      <w:r w:rsidRPr="00104EFD">
        <w:rPr>
          <w:sz w:val="28"/>
          <w:szCs w:val="28"/>
          <w:lang w:val="uk-UA" w:eastAsia="en-US"/>
        </w:rPr>
        <w:lastRenderedPageBreak/>
        <w:t xml:space="preserve">надання соціальних послуг; кожної середи проводилися робочі наради з працівниками установи. У зв’язку з  поширенням на території області   </w:t>
      </w:r>
      <w:proofErr w:type="spellStart"/>
      <w:r w:rsidRPr="00104EFD">
        <w:rPr>
          <w:sz w:val="28"/>
          <w:szCs w:val="28"/>
          <w:lang w:val="uk-UA" w:eastAsia="en-US"/>
        </w:rPr>
        <w:t>коронавірусної</w:t>
      </w:r>
      <w:proofErr w:type="spellEnd"/>
      <w:r w:rsidRPr="00104EFD">
        <w:rPr>
          <w:sz w:val="28"/>
          <w:szCs w:val="28"/>
          <w:lang w:val="uk-UA" w:eastAsia="en-US"/>
        </w:rPr>
        <w:t xml:space="preserve"> інфекції COVID-19, робочі наради були переведені у дистанційний режим за допомогою додатку «</w:t>
      </w:r>
      <w:proofErr w:type="spellStart"/>
      <w:r w:rsidRPr="00104EFD">
        <w:rPr>
          <w:sz w:val="28"/>
          <w:szCs w:val="28"/>
          <w:lang w:val="uk-UA" w:eastAsia="en-US"/>
        </w:rPr>
        <w:t>Viber</w:t>
      </w:r>
      <w:proofErr w:type="spellEnd"/>
      <w:r w:rsidRPr="00104EFD">
        <w:rPr>
          <w:sz w:val="28"/>
          <w:szCs w:val="28"/>
          <w:lang w:val="uk-UA" w:eastAsia="en-US"/>
        </w:rPr>
        <w:t>».</w:t>
      </w:r>
      <w:r w:rsidRPr="00104EFD">
        <w:rPr>
          <w:rFonts w:ascii="Calibri" w:hAnsi="Calibri"/>
          <w:sz w:val="22"/>
          <w:szCs w:val="22"/>
          <w:lang w:eastAsia="en-US"/>
        </w:rPr>
        <w:t xml:space="preserve"> </w:t>
      </w:r>
    </w:p>
    <w:p w:rsidR="00B07A18" w:rsidRPr="00104EFD" w:rsidRDefault="00B07A18" w:rsidP="00104EFD">
      <w:pPr>
        <w:spacing w:line="276" w:lineRule="auto"/>
        <w:ind w:firstLine="708"/>
        <w:jc w:val="both"/>
        <w:rPr>
          <w:sz w:val="28"/>
          <w:szCs w:val="28"/>
          <w:lang w:val="uk-UA" w:eastAsia="en-US"/>
        </w:rPr>
      </w:pPr>
      <w:r w:rsidRPr="00104EFD">
        <w:rPr>
          <w:sz w:val="28"/>
          <w:szCs w:val="28"/>
          <w:lang w:val="uk-UA" w:eastAsia="en-US"/>
        </w:rPr>
        <w:t>Працівники установи пройшли у 2020 році обов’язковий  профілактичний медичний огляд. Соціальні робітники забезпечені робочим одягом, інвентарем (сумками), проїзними квитками на міський електротранспорт, засобами індивідуального захисту (захисними маскам, гумовими рукавичками, антисептиками).</w:t>
      </w:r>
    </w:p>
    <w:p w:rsidR="00B07A18" w:rsidRPr="00104EFD" w:rsidRDefault="00B07A18" w:rsidP="00104EFD">
      <w:pPr>
        <w:spacing w:line="276" w:lineRule="auto"/>
        <w:jc w:val="both"/>
        <w:rPr>
          <w:sz w:val="28"/>
          <w:szCs w:val="28"/>
          <w:lang w:val="uk-UA" w:eastAsia="en-US"/>
        </w:rPr>
      </w:pPr>
      <w:r w:rsidRPr="00104EFD">
        <w:rPr>
          <w:rFonts w:ascii="Calibri" w:hAnsi="Calibri"/>
          <w:sz w:val="28"/>
          <w:szCs w:val="28"/>
          <w:lang w:val="uk-UA" w:eastAsia="en-US"/>
        </w:rPr>
        <w:tab/>
      </w:r>
      <w:r w:rsidRPr="00104EFD">
        <w:rPr>
          <w:sz w:val="28"/>
          <w:szCs w:val="28"/>
          <w:lang w:val="uk-UA" w:eastAsia="en-US"/>
        </w:rPr>
        <w:t>Територіальний центр постійно веде роз’яснювальну роботу серед населення району щодо можливості отримання різних видів соціальних послуг як на безоплатній так і на платній основі, удосконалює роботу по розширенню та наданню якісних соціальних послуг.</w:t>
      </w:r>
    </w:p>
    <w:p w:rsidR="00B07A18" w:rsidRPr="00104EFD" w:rsidRDefault="00B07A18" w:rsidP="00104EFD">
      <w:pPr>
        <w:spacing w:after="200" w:line="276" w:lineRule="auto"/>
        <w:jc w:val="both"/>
        <w:rPr>
          <w:sz w:val="28"/>
          <w:szCs w:val="28"/>
          <w:lang w:val="uk-UA" w:eastAsia="en-US"/>
        </w:rPr>
      </w:pPr>
    </w:p>
    <w:p w:rsidR="00B07A18" w:rsidRPr="00104EFD" w:rsidRDefault="00B07A18" w:rsidP="00104EFD">
      <w:pPr>
        <w:spacing w:line="276" w:lineRule="auto"/>
        <w:rPr>
          <w:sz w:val="28"/>
          <w:szCs w:val="28"/>
          <w:lang w:val="uk-UA" w:eastAsia="en-US"/>
        </w:rPr>
      </w:pPr>
      <w:r w:rsidRPr="00104EFD">
        <w:rPr>
          <w:sz w:val="28"/>
          <w:szCs w:val="28"/>
          <w:lang w:val="uk-UA" w:eastAsia="en-US"/>
        </w:rPr>
        <w:t>Директор</w:t>
      </w:r>
    </w:p>
    <w:p w:rsidR="00B07A18" w:rsidRPr="00104EFD" w:rsidRDefault="00B07A18" w:rsidP="00104EFD">
      <w:pPr>
        <w:spacing w:line="276" w:lineRule="auto"/>
        <w:rPr>
          <w:sz w:val="28"/>
          <w:szCs w:val="28"/>
          <w:lang w:val="uk-UA" w:eastAsia="en-US"/>
        </w:rPr>
      </w:pPr>
      <w:r w:rsidRPr="00104EFD">
        <w:rPr>
          <w:sz w:val="28"/>
          <w:szCs w:val="28"/>
          <w:lang w:val="uk-UA" w:eastAsia="en-US"/>
        </w:rPr>
        <w:t xml:space="preserve">Територіального центра </w:t>
      </w:r>
    </w:p>
    <w:p w:rsidR="00B07A18" w:rsidRPr="00104EFD" w:rsidRDefault="00B07A18" w:rsidP="00104EFD">
      <w:pPr>
        <w:spacing w:line="276" w:lineRule="auto"/>
        <w:rPr>
          <w:sz w:val="28"/>
          <w:szCs w:val="28"/>
          <w:lang w:val="uk-UA" w:eastAsia="en-US"/>
        </w:rPr>
      </w:pPr>
      <w:r w:rsidRPr="00104EFD">
        <w:rPr>
          <w:sz w:val="28"/>
          <w:szCs w:val="28"/>
          <w:lang w:val="uk-UA" w:eastAsia="en-US"/>
        </w:rPr>
        <w:t>соціального обслуговування</w:t>
      </w:r>
    </w:p>
    <w:p w:rsidR="00B07A18" w:rsidRPr="00104EFD" w:rsidRDefault="00B07A18" w:rsidP="00104EFD">
      <w:pPr>
        <w:spacing w:line="276" w:lineRule="auto"/>
        <w:rPr>
          <w:sz w:val="28"/>
          <w:szCs w:val="28"/>
          <w:lang w:val="uk-UA" w:eastAsia="en-US"/>
        </w:rPr>
      </w:pPr>
      <w:r w:rsidRPr="00104EFD">
        <w:rPr>
          <w:sz w:val="28"/>
          <w:szCs w:val="28"/>
          <w:lang w:val="uk-UA" w:eastAsia="en-US"/>
        </w:rPr>
        <w:t>(надання соціальних послуг)</w:t>
      </w:r>
    </w:p>
    <w:p w:rsidR="00B07A18" w:rsidRPr="00104EFD" w:rsidRDefault="00B07A18" w:rsidP="00104EFD">
      <w:pPr>
        <w:spacing w:line="276" w:lineRule="auto"/>
        <w:rPr>
          <w:sz w:val="28"/>
          <w:szCs w:val="28"/>
          <w:lang w:val="uk-UA" w:eastAsia="en-US"/>
        </w:rPr>
      </w:pPr>
      <w:r w:rsidRPr="00104EFD">
        <w:rPr>
          <w:sz w:val="28"/>
          <w:szCs w:val="28"/>
          <w:lang w:val="uk-UA" w:eastAsia="en-US"/>
        </w:rPr>
        <w:t xml:space="preserve">Суворовського району м. Херсона       </w:t>
      </w:r>
      <w:r w:rsidRPr="00104EFD">
        <w:rPr>
          <w:sz w:val="28"/>
          <w:szCs w:val="28"/>
          <w:lang w:val="uk-UA" w:eastAsia="en-US"/>
        </w:rPr>
        <w:tab/>
      </w:r>
      <w:r w:rsidRPr="00104EFD">
        <w:rPr>
          <w:sz w:val="28"/>
          <w:szCs w:val="28"/>
          <w:lang w:val="uk-UA" w:eastAsia="en-US"/>
        </w:rPr>
        <w:tab/>
      </w:r>
      <w:r w:rsidRPr="00104EFD">
        <w:rPr>
          <w:sz w:val="28"/>
          <w:szCs w:val="28"/>
          <w:lang w:val="uk-UA" w:eastAsia="en-US"/>
        </w:rPr>
        <w:tab/>
        <w:t xml:space="preserve">    Тетяна СЛАСТЕНІНА</w:t>
      </w:r>
    </w:p>
    <w:p w:rsidR="00B07A18" w:rsidRPr="00104EFD" w:rsidRDefault="00B07A18" w:rsidP="00104EFD">
      <w:pPr>
        <w:spacing w:after="200" w:line="276" w:lineRule="auto"/>
        <w:rPr>
          <w:sz w:val="28"/>
          <w:szCs w:val="28"/>
          <w:lang w:val="uk-UA" w:eastAsia="en-US"/>
        </w:rPr>
      </w:pPr>
    </w:p>
    <w:p w:rsidR="00B07A18" w:rsidRPr="00104EFD" w:rsidRDefault="00B07A18" w:rsidP="00104EFD">
      <w:pPr>
        <w:spacing w:after="200" w:line="276" w:lineRule="auto"/>
        <w:ind w:firstLine="708"/>
        <w:jc w:val="both"/>
        <w:rPr>
          <w:color w:val="00B050"/>
          <w:sz w:val="28"/>
          <w:szCs w:val="28"/>
          <w:lang w:val="uk-UA" w:eastAsia="en-US"/>
        </w:rPr>
      </w:pPr>
      <w:r w:rsidRPr="00104EFD">
        <w:rPr>
          <w:color w:val="00B050"/>
          <w:sz w:val="28"/>
          <w:szCs w:val="28"/>
          <w:lang w:val="uk-UA" w:eastAsia="en-US"/>
        </w:rPr>
        <w:t xml:space="preserve">       </w:t>
      </w:r>
    </w:p>
    <w:p w:rsidR="00B07A18" w:rsidRPr="00104EFD" w:rsidRDefault="00B07A18" w:rsidP="00104EFD">
      <w:pPr>
        <w:spacing w:after="200" w:line="276" w:lineRule="auto"/>
        <w:ind w:firstLine="708"/>
        <w:jc w:val="both"/>
        <w:rPr>
          <w:color w:val="00B050"/>
          <w:sz w:val="28"/>
          <w:szCs w:val="28"/>
          <w:lang w:val="uk-UA" w:eastAsia="en-US"/>
        </w:rPr>
      </w:pPr>
    </w:p>
    <w:p w:rsidR="00B07A18" w:rsidRPr="00104EFD" w:rsidRDefault="00B07A18" w:rsidP="00104EFD">
      <w:pPr>
        <w:spacing w:after="200" w:line="276" w:lineRule="auto"/>
        <w:ind w:firstLine="708"/>
        <w:jc w:val="both"/>
        <w:rPr>
          <w:color w:val="00B050"/>
          <w:sz w:val="28"/>
          <w:szCs w:val="28"/>
          <w:lang w:val="uk-UA" w:eastAsia="en-US"/>
        </w:rPr>
      </w:pPr>
    </w:p>
    <w:p w:rsidR="00B07A18" w:rsidRPr="00104EFD" w:rsidRDefault="00B07A18" w:rsidP="00104EFD">
      <w:pPr>
        <w:spacing w:after="200" w:line="276" w:lineRule="auto"/>
        <w:ind w:firstLine="708"/>
        <w:jc w:val="both"/>
        <w:rPr>
          <w:color w:val="00B050"/>
          <w:sz w:val="28"/>
          <w:szCs w:val="28"/>
          <w:lang w:val="uk-UA" w:eastAsia="en-US"/>
        </w:rPr>
      </w:pPr>
    </w:p>
    <w:p w:rsidR="00B07A18" w:rsidRPr="00104EFD" w:rsidRDefault="00B07A18" w:rsidP="00104EFD">
      <w:pPr>
        <w:spacing w:line="276" w:lineRule="auto"/>
        <w:jc w:val="center"/>
        <w:rPr>
          <w:sz w:val="36"/>
          <w:szCs w:val="36"/>
          <w:lang w:val="uk-UA" w:eastAsia="en-US"/>
        </w:rPr>
      </w:pPr>
    </w:p>
    <w:p w:rsidR="00B07A18" w:rsidRDefault="00B07A18" w:rsidP="00104EFD">
      <w:pPr>
        <w:pStyle w:val="a3"/>
        <w:rPr>
          <w:lang w:val="uk-UA"/>
        </w:rPr>
      </w:pPr>
    </w:p>
    <w:p w:rsidR="00B07A18" w:rsidRDefault="00B07A18" w:rsidP="00104EFD">
      <w:pPr>
        <w:pStyle w:val="a3"/>
        <w:ind w:left="0"/>
        <w:rPr>
          <w:lang w:val="uk-UA"/>
        </w:rPr>
      </w:pPr>
    </w:p>
    <w:p w:rsidR="00B07A18" w:rsidRPr="00104EFD" w:rsidRDefault="00B07A18">
      <w:pPr>
        <w:rPr>
          <w:lang w:val="uk-UA"/>
        </w:rPr>
      </w:pPr>
    </w:p>
    <w:sectPr w:rsidR="00B07A18" w:rsidRPr="00104EFD" w:rsidSect="002C1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77728"/>
    <w:multiLevelType w:val="hybridMultilevel"/>
    <w:tmpl w:val="220A28B8"/>
    <w:lvl w:ilvl="0" w:tplc="6226B7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EFD"/>
    <w:rsid w:val="000A5A1C"/>
    <w:rsid w:val="000F0196"/>
    <w:rsid w:val="000F7C50"/>
    <w:rsid w:val="00104EFD"/>
    <w:rsid w:val="002244E6"/>
    <w:rsid w:val="002A5E51"/>
    <w:rsid w:val="002C1E3F"/>
    <w:rsid w:val="002D7EB6"/>
    <w:rsid w:val="005F5D2A"/>
    <w:rsid w:val="006D05C5"/>
    <w:rsid w:val="007C0D06"/>
    <w:rsid w:val="00866AF1"/>
    <w:rsid w:val="00991F3F"/>
    <w:rsid w:val="009F65B2"/>
    <w:rsid w:val="00AA37AF"/>
    <w:rsid w:val="00AE4C39"/>
    <w:rsid w:val="00B07A18"/>
    <w:rsid w:val="00CA3787"/>
    <w:rsid w:val="00D02C55"/>
    <w:rsid w:val="00D62EBF"/>
    <w:rsid w:val="00DE688D"/>
    <w:rsid w:val="00F31BFD"/>
    <w:rsid w:val="00F4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9F0FDE"/>
  <w15:docId w15:val="{4BD3AD84-2821-44BE-884F-743371E8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EFD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04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7988</Words>
  <Characters>4554</Characters>
  <Application>Microsoft Office Word</Application>
  <DocSecurity>0</DocSecurity>
  <Lines>37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2021-04-07T08:29:00Z</dcterms:created>
  <dcterms:modified xsi:type="dcterms:W3CDTF">2021-04-07T08:29:00Z</dcterms:modified>
</cp:coreProperties>
</file>